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10" w:rsidRPr="00F4759D" w:rsidRDefault="00DC4B10" w:rsidP="00DC4B10">
      <w:pPr>
        <w:spacing w:after="0" w:line="360" w:lineRule="auto"/>
        <w:ind w:left="4536" w:firstLine="709"/>
        <w:jc w:val="right"/>
        <w:outlineLvl w:val="2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F4759D">
        <w:rPr>
          <w:rFonts w:ascii="Times New Roman" w:hAnsi="Times New Roman"/>
          <w:b/>
          <w:i/>
          <w:sz w:val="28"/>
          <w:szCs w:val="28"/>
          <w:lang w:val="ru-RU"/>
        </w:rPr>
        <w:t>Бахур</w:t>
      </w:r>
      <w:proofErr w:type="spellEnd"/>
      <w:r w:rsidRPr="00F4759D">
        <w:rPr>
          <w:rFonts w:ascii="Times New Roman" w:hAnsi="Times New Roman"/>
          <w:b/>
          <w:i/>
          <w:sz w:val="28"/>
          <w:szCs w:val="28"/>
          <w:lang w:val="ru-RU"/>
        </w:rPr>
        <w:t xml:space="preserve"> Ирина Николаевна,</w:t>
      </w:r>
    </w:p>
    <w:p w:rsidR="005168E7" w:rsidRPr="00F4759D" w:rsidRDefault="00DC4B10" w:rsidP="005168E7">
      <w:pPr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 xml:space="preserve">преподаватель кафедры 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иностранных 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языков </w:t>
      </w:r>
    </w:p>
    <w:p w:rsidR="005168E7" w:rsidRPr="00F4759D" w:rsidRDefault="00DC4B10" w:rsidP="005168E7">
      <w:pPr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 xml:space="preserve">Брестского государственного университета </w:t>
      </w:r>
    </w:p>
    <w:p w:rsidR="00DC4B10" w:rsidRPr="00F4759D" w:rsidRDefault="00DC4B10" w:rsidP="005168E7">
      <w:pPr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>имени А.С. Пушкина</w:t>
      </w:r>
    </w:p>
    <w:p w:rsidR="00DC4B10" w:rsidRPr="001D6DCB" w:rsidRDefault="001D6DCB" w:rsidP="00DC4B10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1D6DCB">
        <w:rPr>
          <w:rFonts w:ascii="Times New Roman" w:hAnsi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/>
          <w:b/>
          <w:sz w:val="28"/>
          <w:szCs w:val="28"/>
        </w:rPr>
        <w:t>E</w:t>
      </w:r>
      <w:r w:rsidRPr="001D6DCB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PRIME</w:t>
      </w:r>
      <w:r w:rsidRPr="001D6DCB">
        <w:rPr>
          <w:rFonts w:ascii="Times New Roman" w:hAnsi="Times New Roman"/>
          <w:b/>
          <w:sz w:val="28"/>
          <w:szCs w:val="28"/>
          <w:lang w:val="ru-RU"/>
        </w:rPr>
        <w:t xml:space="preserve">” </w:t>
      </w:r>
      <w:r>
        <w:rPr>
          <w:rFonts w:ascii="Times New Roman" w:hAnsi="Times New Roman"/>
          <w:b/>
          <w:sz w:val="28"/>
          <w:szCs w:val="28"/>
          <w:lang w:val="ru-RU"/>
        </w:rPr>
        <w:t>КАК СПОСОБ РАЗВИТИЯ РЕЧЕВЫХ НАВЫКОВ СТУДЕНТОВ</w:t>
      </w:r>
    </w:p>
    <w:p w:rsidR="00453029" w:rsidRPr="00F4759D" w:rsidRDefault="00DC4B10" w:rsidP="00DC4B1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 xml:space="preserve">В процессе обучению иностранному языку </w:t>
      </w:r>
      <w:r w:rsidR="00305AC7" w:rsidRPr="00F4759D">
        <w:rPr>
          <w:rFonts w:ascii="Times New Roman" w:hAnsi="Times New Roman"/>
          <w:sz w:val="28"/>
          <w:szCs w:val="28"/>
          <w:lang w:val="ru-RU"/>
        </w:rPr>
        <w:t>на</w:t>
      </w:r>
      <w:r w:rsidR="007E2706" w:rsidRPr="00F4759D">
        <w:rPr>
          <w:rFonts w:ascii="Times New Roman" w:hAnsi="Times New Roman"/>
          <w:sz w:val="28"/>
          <w:szCs w:val="28"/>
          <w:lang w:val="ru-RU"/>
        </w:rPr>
        <w:t xml:space="preserve"> неязыковых</w:t>
      </w:r>
      <w:r w:rsidR="00305AC7" w:rsidRPr="00F4759D">
        <w:rPr>
          <w:rFonts w:ascii="Times New Roman" w:hAnsi="Times New Roman"/>
          <w:sz w:val="28"/>
          <w:szCs w:val="28"/>
          <w:lang w:val="ru-RU"/>
        </w:rPr>
        <w:t xml:space="preserve"> специальностях высших учебных заведений</w:t>
      </w:r>
      <w:r w:rsidR="007E2706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sz w:val="28"/>
          <w:szCs w:val="28"/>
          <w:lang w:val="ru-RU"/>
        </w:rPr>
        <w:t>преподавателю</w:t>
      </w:r>
      <w:r w:rsidR="00253F51" w:rsidRPr="00F4759D">
        <w:rPr>
          <w:rFonts w:ascii="Times New Roman" w:hAnsi="Times New Roman"/>
          <w:sz w:val="28"/>
          <w:szCs w:val="28"/>
          <w:lang w:val="ru-RU"/>
        </w:rPr>
        <w:t xml:space="preserve"> необходимо развивать у студентов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все виды речевой деятельности: чтение, аудирование, говорение и письмо. </w:t>
      </w:r>
      <w:r w:rsidR="007E2706" w:rsidRPr="00F4759D">
        <w:rPr>
          <w:rFonts w:ascii="Times New Roman" w:hAnsi="Times New Roman"/>
          <w:sz w:val="28"/>
          <w:szCs w:val="28"/>
          <w:lang w:val="ru-RU"/>
        </w:rPr>
        <w:t>На современном этапе письмо на занятиях по иностранному языку</w:t>
      </w:r>
      <w:r w:rsidR="00253F51" w:rsidRPr="00F4759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42B67">
        <w:rPr>
          <w:rFonts w:ascii="Times New Roman" w:hAnsi="Times New Roman"/>
          <w:sz w:val="28"/>
          <w:szCs w:val="28"/>
          <w:lang w:val="ru-RU"/>
        </w:rPr>
        <w:t xml:space="preserve">неязыковых </w:t>
      </w:r>
      <w:r w:rsidR="00253F51" w:rsidRPr="00F4759D">
        <w:rPr>
          <w:rFonts w:ascii="Times New Roman" w:hAnsi="Times New Roman"/>
          <w:sz w:val="28"/>
          <w:szCs w:val="28"/>
          <w:lang w:val="ru-RU"/>
        </w:rPr>
        <w:t>вузах</w:t>
      </w:r>
      <w:r w:rsidR="007E2706" w:rsidRPr="00F4759D">
        <w:rPr>
          <w:rFonts w:ascii="Times New Roman" w:hAnsi="Times New Roman"/>
          <w:sz w:val="28"/>
          <w:szCs w:val="28"/>
          <w:lang w:val="ru-RU"/>
        </w:rPr>
        <w:t xml:space="preserve"> не играет ключевой роли, 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 xml:space="preserve">а выступает в качестве сопутствующего навыка, </w:t>
      </w:r>
      <w:r w:rsidR="007E2706" w:rsidRPr="00F4759D">
        <w:rPr>
          <w:rFonts w:ascii="Times New Roman" w:hAnsi="Times New Roman"/>
          <w:sz w:val="28"/>
          <w:szCs w:val="28"/>
          <w:lang w:val="ru-RU"/>
        </w:rPr>
        <w:t xml:space="preserve">хотя 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>хорошо развиты</w:t>
      </w:r>
      <w:r w:rsidR="00501831" w:rsidRPr="00F4759D">
        <w:rPr>
          <w:rFonts w:ascii="Times New Roman" w:hAnsi="Times New Roman"/>
          <w:sz w:val="28"/>
          <w:szCs w:val="28"/>
          <w:lang w:val="ru-RU"/>
        </w:rPr>
        <w:t>й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 навык письменной речи, на наш взгляд, напрямую </w:t>
      </w:r>
      <w:r w:rsidR="009E1AF0" w:rsidRPr="00F4759D">
        <w:rPr>
          <w:rFonts w:ascii="Times New Roman" w:hAnsi="Times New Roman"/>
          <w:sz w:val="28"/>
          <w:szCs w:val="28"/>
          <w:lang w:val="ru-RU"/>
        </w:rPr>
        <w:t>связан со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="009E1AF0" w:rsidRPr="00F4759D">
        <w:rPr>
          <w:rFonts w:ascii="Times New Roman" w:hAnsi="Times New Roman"/>
          <w:sz w:val="28"/>
          <w:szCs w:val="28"/>
          <w:lang w:val="ru-RU"/>
        </w:rPr>
        <w:t>ми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 остальны</w:t>
      </w:r>
      <w:r w:rsidR="009E1AF0" w:rsidRPr="00F4759D">
        <w:rPr>
          <w:rFonts w:ascii="Times New Roman" w:hAnsi="Times New Roman"/>
          <w:sz w:val="28"/>
          <w:szCs w:val="28"/>
          <w:lang w:val="ru-RU"/>
        </w:rPr>
        <w:t>ми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 аспект</w:t>
      </w:r>
      <w:r w:rsidR="009E1AF0" w:rsidRPr="00F4759D">
        <w:rPr>
          <w:rFonts w:ascii="Times New Roman" w:hAnsi="Times New Roman"/>
          <w:sz w:val="28"/>
          <w:szCs w:val="28"/>
          <w:lang w:val="ru-RU"/>
        </w:rPr>
        <w:t>ами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 реч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>евой деятельности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53F51" w:rsidRPr="00F4759D">
        <w:rPr>
          <w:rFonts w:ascii="Times New Roman" w:hAnsi="Times New Roman"/>
          <w:sz w:val="28"/>
          <w:szCs w:val="28"/>
          <w:lang w:val="ru-RU"/>
        </w:rPr>
        <w:t>П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>ри организации письменных заданий</w:t>
      </w:r>
      <w:r w:rsidR="00305AC7" w:rsidRPr="00F4759D">
        <w:rPr>
          <w:rFonts w:ascii="Times New Roman" w:hAnsi="Times New Roman"/>
          <w:sz w:val="28"/>
          <w:szCs w:val="28"/>
          <w:lang w:val="ru-RU"/>
        </w:rPr>
        <w:t xml:space="preserve"> преподаватели сталкиваются с рядом сложностей:</w:t>
      </w:r>
      <w:r w:rsidR="003E59CC" w:rsidRPr="00F4759D">
        <w:rPr>
          <w:rFonts w:ascii="Times New Roman" w:hAnsi="Times New Roman"/>
          <w:sz w:val="28"/>
          <w:szCs w:val="28"/>
          <w:lang w:val="ru-RU"/>
        </w:rPr>
        <w:t xml:space="preserve"> скудный словарный запас</w:t>
      </w:r>
      <w:r w:rsidR="00305AC7" w:rsidRPr="00F475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6C8A" w:rsidRPr="00F4759D">
        <w:rPr>
          <w:rFonts w:ascii="Times New Roman" w:hAnsi="Times New Roman"/>
          <w:sz w:val="28"/>
          <w:szCs w:val="28"/>
          <w:lang w:val="ru-RU"/>
        </w:rPr>
        <w:t xml:space="preserve">неумение построить связное предложение. Но очень часто 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>в</w:t>
      </w:r>
      <w:r w:rsidR="002E6C8A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 xml:space="preserve">своих письменных </w:t>
      </w:r>
      <w:r w:rsidR="002E6C8A" w:rsidRPr="00F4759D">
        <w:rPr>
          <w:rFonts w:ascii="Times New Roman" w:hAnsi="Times New Roman"/>
          <w:sz w:val="28"/>
          <w:szCs w:val="28"/>
          <w:lang w:val="ru-RU"/>
        </w:rPr>
        <w:t>работ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>ах студенты пропускают формы глагол</w:t>
      </w:r>
      <w:r w:rsidR="00C04861" w:rsidRPr="00F4759D">
        <w:rPr>
          <w:rFonts w:ascii="Times New Roman" w:hAnsi="Times New Roman"/>
          <w:sz w:val="28"/>
          <w:szCs w:val="28"/>
          <w:lang w:val="ru-RU"/>
        </w:rPr>
        <w:t>а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="002F2EA0" w:rsidRPr="00F4759D">
        <w:rPr>
          <w:rFonts w:ascii="Times New Roman" w:hAnsi="Times New Roman"/>
          <w:sz w:val="28"/>
          <w:szCs w:val="28"/>
        </w:rPr>
        <w:t>to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EA0" w:rsidRPr="00F4759D">
        <w:rPr>
          <w:rFonts w:ascii="Times New Roman" w:hAnsi="Times New Roman"/>
          <w:sz w:val="28"/>
          <w:szCs w:val="28"/>
        </w:rPr>
        <w:t>be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 xml:space="preserve">” или наоборот </w:t>
      </w:r>
      <w:r w:rsidR="00C04861" w:rsidRPr="00F4759D">
        <w:rPr>
          <w:rFonts w:ascii="Times New Roman" w:hAnsi="Times New Roman"/>
          <w:sz w:val="28"/>
          <w:szCs w:val="28"/>
          <w:lang w:val="ru-RU"/>
        </w:rPr>
        <w:t xml:space="preserve">чрезмерное </w:t>
      </w:r>
      <w:r w:rsidR="00C02B0F" w:rsidRPr="00F4759D">
        <w:rPr>
          <w:rFonts w:ascii="Times New Roman" w:hAnsi="Times New Roman"/>
          <w:sz w:val="28"/>
          <w:szCs w:val="28"/>
          <w:lang w:val="ru-RU"/>
        </w:rPr>
        <w:t>употребление</w:t>
      </w:r>
      <w:r w:rsidR="002F2EA0" w:rsidRPr="00F4759D">
        <w:rPr>
          <w:rFonts w:ascii="Times New Roman" w:hAnsi="Times New Roman"/>
          <w:sz w:val="28"/>
          <w:szCs w:val="28"/>
          <w:lang w:val="ru-RU"/>
        </w:rPr>
        <w:t xml:space="preserve"> этого глагола в письменных работах </w:t>
      </w:r>
      <w:r w:rsidR="00C04861" w:rsidRPr="00F4759D">
        <w:rPr>
          <w:rFonts w:ascii="Times New Roman" w:hAnsi="Times New Roman"/>
          <w:sz w:val="28"/>
          <w:szCs w:val="28"/>
          <w:lang w:val="ru-RU"/>
        </w:rPr>
        <w:t xml:space="preserve">делает их довольно банальными. </w:t>
      </w:r>
    </w:p>
    <w:p w:rsidR="00C04861" w:rsidRPr="00F4759D" w:rsidRDefault="00C02B0F" w:rsidP="009E2421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4759D">
        <w:rPr>
          <w:rFonts w:ascii="Times New Roman" w:hAnsi="Times New Roman"/>
          <w:sz w:val="28"/>
          <w:szCs w:val="28"/>
          <w:lang w:val="ru-RU"/>
        </w:rPr>
        <w:t>Стремление преодолеть чрезмерное полагание на глагол “</w:t>
      </w:r>
      <w:r w:rsidRPr="00F4759D">
        <w:rPr>
          <w:rFonts w:ascii="Times New Roman" w:hAnsi="Times New Roman"/>
          <w:sz w:val="28"/>
          <w:szCs w:val="28"/>
        </w:rPr>
        <w:t>to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sz w:val="28"/>
          <w:szCs w:val="28"/>
        </w:rPr>
        <w:t>be</w:t>
      </w:r>
      <w:r w:rsidRPr="00F4759D">
        <w:rPr>
          <w:rFonts w:ascii="Times New Roman" w:hAnsi="Times New Roman"/>
          <w:sz w:val="28"/>
          <w:szCs w:val="28"/>
          <w:lang w:val="ru-RU"/>
        </w:rPr>
        <w:t>” в письменных работах привело к возникновению метода под названием “</w:t>
      </w:r>
      <w:r w:rsidRPr="00F4759D">
        <w:rPr>
          <w:rFonts w:ascii="Times New Roman" w:hAnsi="Times New Roman"/>
          <w:sz w:val="28"/>
          <w:szCs w:val="28"/>
        </w:rPr>
        <w:t>E</w:t>
      </w:r>
      <w:r w:rsidRPr="00F4759D">
        <w:rPr>
          <w:rFonts w:ascii="Times New Roman" w:hAnsi="Times New Roman"/>
          <w:sz w:val="28"/>
          <w:szCs w:val="28"/>
          <w:lang w:val="ru-RU"/>
        </w:rPr>
        <w:t>-</w:t>
      </w:r>
      <w:r w:rsidRPr="00F4759D">
        <w:rPr>
          <w:rFonts w:ascii="Times New Roman" w:hAnsi="Times New Roman"/>
          <w:sz w:val="28"/>
          <w:szCs w:val="28"/>
        </w:rPr>
        <w:t>Prime</w:t>
      </w:r>
      <w:r w:rsidRPr="00F4759D">
        <w:rPr>
          <w:rFonts w:ascii="Times New Roman" w:hAnsi="Times New Roman"/>
          <w:sz w:val="28"/>
          <w:szCs w:val="28"/>
          <w:lang w:val="ru-RU"/>
        </w:rPr>
        <w:t>”</w:t>
      </w:r>
      <w:r w:rsidR="00647875" w:rsidRPr="00F4759D">
        <w:rPr>
          <w:rFonts w:ascii="Times New Roman" w:hAnsi="Times New Roman"/>
          <w:sz w:val="28"/>
          <w:szCs w:val="28"/>
          <w:lang w:val="ru-RU"/>
        </w:rPr>
        <w:t xml:space="preserve"> (полное название “</w:t>
      </w:r>
      <w:r w:rsidR="00647875" w:rsidRPr="00F4759D">
        <w:rPr>
          <w:rFonts w:ascii="Times New Roman" w:hAnsi="Times New Roman"/>
          <w:sz w:val="28"/>
          <w:szCs w:val="28"/>
        </w:rPr>
        <w:t>E</w:t>
      </w:r>
      <w:r w:rsidR="00647875" w:rsidRPr="00F4759D">
        <w:rPr>
          <w:rFonts w:ascii="Times New Roman" w:hAnsi="Times New Roman"/>
          <w:sz w:val="28"/>
          <w:szCs w:val="28"/>
          <w:lang w:val="ru-RU"/>
        </w:rPr>
        <w:t>-</w:t>
      </w:r>
      <w:r w:rsidR="00647875" w:rsidRPr="00F4759D">
        <w:rPr>
          <w:rFonts w:ascii="Times New Roman" w:hAnsi="Times New Roman"/>
          <w:sz w:val="28"/>
          <w:szCs w:val="28"/>
        </w:rPr>
        <w:t>Prime</w:t>
      </w:r>
      <w:r w:rsidR="00647875" w:rsidRPr="00F4759D">
        <w:rPr>
          <w:rFonts w:ascii="Times New Roman" w:hAnsi="Times New Roman"/>
          <w:sz w:val="28"/>
          <w:szCs w:val="28"/>
          <w:lang w:val="ru-RU"/>
        </w:rPr>
        <w:t>” звучит как “</w:t>
      </w:r>
      <w:r w:rsidR="00647875" w:rsidRPr="00F4759D">
        <w:rPr>
          <w:rFonts w:ascii="Times New Roman" w:hAnsi="Times New Roman"/>
          <w:sz w:val="28"/>
          <w:szCs w:val="28"/>
        </w:rPr>
        <w:t>English</w:t>
      </w:r>
      <w:r w:rsidR="00647875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7875" w:rsidRPr="00F4759D">
        <w:rPr>
          <w:rFonts w:ascii="Times New Roman" w:hAnsi="Times New Roman"/>
          <w:sz w:val="28"/>
          <w:szCs w:val="28"/>
        </w:rPr>
        <w:t>Prime</w:t>
      </w:r>
      <w:r w:rsidR="00642B67">
        <w:rPr>
          <w:rFonts w:ascii="Times New Roman" w:hAnsi="Times New Roman"/>
          <w:sz w:val="28"/>
          <w:szCs w:val="28"/>
          <w:lang w:val="ru-RU"/>
        </w:rPr>
        <w:t>”</w:t>
      </w:r>
      <w:r w:rsidR="00647875" w:rsidRPr="00F4759D">
        <w:rPr>
          <w:rFonts w:ascii="Times New Roman" w:hAnsi="Times New Roman"/>
          <w:sz w:val="28"/>
          <w:szCs w:val="28"/>
          <w:lang w:val="ru-RU"/>
        </w:rPr>
        <w:t>)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0B95" w:rsidRPr="00F4759D">
        <w:rPr>
          <w:rFonts w:ascii="Times New Roman" w:hAnsi="Times New Roman"/>
          <w:sz w:val="28"/>
          <w:szCs w:val="28"/>
          <w:lang w:val="ru-RU"/>
        </w:rPr>
        <w:t>который «может исправить эту оплошность</w:t>
      </w:r>
      <w:r w:rsidR="006A2874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B95" w:rsidRPr="00F4759D">
        <w:rPr>
          <w:rFonts w:ascii="Times New Roman" w:hAnsi="Times New Roman"/>
          <w:sz w:val="28"/>
          <w:szCs w:val="28"/>
          <w:lang w:val="ru-RU"/>
        </w:rPr>
        <w:t xml:space="preserve">и может вынудить </w:t>
      </w:r>
      <w:r w:rsidR="00004116" w:rsidRPr="00F4759D">
        <w:rPr>
          <w:rFonts w:ascii="Times New Roman" w:hAnsi="Times New Roman"/>
          <w:sz w:val="28"/>
          <w:szCs w:val="28"/>
          <w:lang w:val="ru-RU"/>
        </w:rPr>
        <w:t>студентов, изучающих английский язык как иностранный  или второй язык</w:t>
      </w:r>
      <w:r w:rsidR="006A2874" w:rsidRPr="00F4759D">
        <w:rPr>
          <w:rFonts w:ascii="Times New Roman" w:hAnsi="Times New Roman"/>
          <w:sz w:val="28"/>
          <w:szCs w:val="28"/>
          <w:lang w:val="ru-RU"/>
        </w:rPr>
        <w:t>,</w:t>
      </w:r>
      <w:r w:rsidR="00004116" w:rsidRPr="00F4759D">
        <w:rPr>
          <w:rFonts w:ascii="Times New Roman" w:hAnsi="Times New Roman"/>
          <w:sz w:val="28"/>
          <w:szCs w:val="28"/>
          <w:lang w:val="ru-RU"/>
        </w:rPr>
        <w:t xml:space="preserve"> улучшить изучение языка в процессе письма»</w:t>
      </w:r>
      <w:r w:rsidR="0050183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116" w:rsidRPr="00F4759D">
        <w:rPr>
          <w:rFonts w:ascii="Times New Roman" w:hAnsi="Times New Roman"/>
          <w:sz w:val="28"/>
          <w:szCs w:val="28"/>
          <w:lang w:val="ru-RU"/>
        </w:rPr>
        <w:t>[</w:t>
      </w:r>
      <w:r w:rsidR="00B041F8">
        <w:rPr>
          <w:rFonts w:ascii="Times New Roman" w:hAnsi="Times New Roman"/>
          <w:sz w:val="28"/>
          <w:szCs w:val="28"/>
          <w:lang w:val="ru-RU"/>
        </w:rPr>
        <w:t>2,</w:t>
      </w:r>
      <w:r w:rsidR="008705A5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116" w:rsidRPr="00B041F8">
        <w:rPr>
          <w:rFonts w:ascii="Times New Roman" w:hAnsi="Times New Roman"/>
          <w:sz w:val="28"/>
          <w:szCs w:val="28"/>
        </w:rPr>
        <w:t>c</w:t>
      </w:r>
      <w:r w:rsidR="00004116" w:rsidRPr="00B041F8">
        <w:rPr>
          <w:rFonts w:ascii="Times New Roman" w:hAnsi="Times New Roman"/>
          <w:sz w:val="28"/>
          <w:szCs w:val="28"/>
          <w:lang w:val="ru-RU"/>
        </w:rPr>
        <w:t>.</w:t>
      </w:r>
      <w:r w:rsidR="00004116" w:rsidRPr="00F4759D">
        <w:rPr>
          <w:rFonts w:ascii="Times New Roman" w:hAnsi="Times New Roman"/>
          <w:sz w:val="28"/>
          <w:szCs w:val="28"/>
          <w:lang w:val="ru-RU"/>
        </w:rPr>
        <w:t xml:space="preserve"> 26]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B51206" w:rsidRPr="00F4759D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уть 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>метода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заключается в том, чтобы во время написания эссе и</w:t>
      </w:r>
      <w:r w:rsidR="00501831" w:rsidRPr="00F4759D">
        <w:rPr>
          <w:rFonts w:ascii="Times New Roman" w:hAnsi="Times New Roman"/>
          <w:sz w:val="28"/>
          <w:szCs w:val="28"/>
          <w:lang w:val="ru-RU"/>
        </w:rPr>
        <w:t>ли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других письме</w:t>
      </w:r>
      <w:r w:rsidR="00B041F8">
        <w:rPr>
          <w:rFonts w:ascii="Times New Roman" w:hAnsi="Times New Roman"/>
          <w:sz w:val="28"/>
          <w:szCs w:val="28"/>
          <w:lang w:val="ru-RU"/>
        </w:rPr>
        <w:t xml:space="preserve">нных работ на английском языке 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>студенты максимально отказались от использования глагола “</w:t>
      </w:r>
      <w:r w:rsidR="00B51206" w:rsidRPr="00F4759D">
        <w:rPr>
          <w:rFonts w:ascii="Times New Roman" w:hAnsi="Times New Roman"/>
          <w:sz w:val="28"/>
          <w:szCs w:val="28"/>
        </w:rPr>
        <w:t>to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206" w:rsidRPr="00F4759D">
        <w:rPr>
          <w:rFonts w:ascii="Times New Roman" w:hAnsi="Times New Roman"/>
          <w:sz w:val="28"/>
          <w:szCs w:val="28"/>
        </w:rPr>
        <w:t>be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 xml:space="preserve">” во всех случаях его </w:t>
      </w:r>
      <w:r w:rsidR="00495489" w:rsidRPr="00F4759D">
        <w:rPr>
          <w:rFonts w:ascii="Times New Roman" w:hAnsi="Times New Roman"/>
          <w:sz w:val="28"/>
          <w:szCs w:val="28"/>
          <w:lang w:val="ru-RU"/>
        </w:rPr>
        <w:t>употребле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>ния</w:t>
      </w:r>
      <w:r w:rsidR="00DD2105" w:rsidRPr="00F4759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Среди случаев</w:t>
      </w:r>
      <w:r w:rsidR="00EF3381" w:rsidRPr="00F4759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которые затрагивает этот метод</w:t>
      </w:r>
      <w:r w:rsidR="00682499" w:rsidRPr="00F4759D">
        <w:rPr>
          <w:rFonts w:ascii="Times New Roman" w:hAnsi="Times New Roman"/>
          <w:sz w:val="28"/>
          <w:szCs w:val="28"/>
          <w:lang w:val="ru-RU"/>
        </w:rPr>
        <w:t>,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можно назвать следующие: когда мы даем определение объекту, например “</w:t>
      </w:r>
      <w:r w:rsidR="009E2421" w:rsidRPr="00F4759D">
        <w:rPr>
          <w:rFonts w:ascii="Times New Roman" w:hAnsi="Times New Roman"/>
          <w:sz w:val="28"/>
          <w:szCs w:val="28"/>
        </w:rPr>
        <w:t>The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stereo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is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a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Sony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”; когда “</w:t>
      </w:r>
      <w:r w:rsidR="009E2421" w:rsidRPr="00F4759D">
        <w:rPr>
          <w:rFonts w:ascii="Times New Roman" w:hAnsi="Times New Roman"/>
          <w:sz w:val="28"/>
          <w:szCs w:val="28"/>
        </w:rPr>
        <w:t>to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be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” выступает в функции сказуемого, например “</w:t>
      </w:r>
      <w:proofErr w:type="spellStart"/>
      <w:r w:rsidR="00501831" w:rsidRPr="00F4759D">
        <w:rPr>
          <w:rFonts w:ascii="Times New Roman" w:hAnsi="Times New Roman"/>
          <w:sz w:val="28"/>
          <w:szCs w:val="28"/>
          <w:lang w:val="ru-RU"/>
        </w:rPr>
        <w:t>М</w:t>
      </w:r>
      <w:r w:rsidR="00682499" w:rsidRPr="00F4759D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house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is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lastRenderedPageBreak/>
        <w:t>new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”; все формы страдательного залога; ситуации</w:t>
      </w:r>
      <w:r w:rsidR="006C4DCD" w:rsidRPr="00F4759D">
        <w:rPr>
          <w:rFonts w:ascii="Times New Roman" w:hAnsi="Times New Roman"/>
          <w:sz w:val="28"/>
          <w:szCs w:val="28"/>
          <w:lang w:val="ru-RU"/>
        </w:rPr>
        <w:t>,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определяющие наличие объекта в пространстве, например “</w:t>
      </w:r>
      <w:r w:rsidR="009E2421" w:rsidRPr="00F4759D">
        <w:rPr>
          <w:rFonts w:ascii="Times New Roman" w:hAnsi="Times New Roman"/>
          <w:sz w:val="28"/>
          <w:szCs w:val="28"/>
        </w:rPr>
        <w:t>There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is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an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apple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on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the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table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”; 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>форм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ы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 xml:space="preserve"> длительного 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времени и идиоматические выражения с использованием глагола “</w:t>
      </w:r>
      <w:r w:rsidR="009E2421" w:rsidRPr="00F4759D">
        <w:rPr>
          <w:rFonts w:ascii="Times New Roman" w:hAnsi="Times New Roman"/>
          <w:sz w:val="28"/>
          <w:szCs w:val="28"/>
        </w:rPr>
        <w:t>to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2421" w:rsidRPr="00F4759D">
        <w:rPr>
          <w:rFonts w:ascii="Times New Roman" w:hAnsi="Times New Roman"/>
          <w:sz w:val="28"/>
          <w:szCs w:val="28"/>
        </w:rPr>
        <w:t>be</w:t>
      </w:r>
      <w:r w:rsidR="009E2421" w:rsidRPr="00F4759D">
        <w:rPr>
          <w:rFonts w:ascii="Times New Roman" w:hAnsi="Times New Roman"/>
          <w:sz w:val="28"/>
          <w:szCs w:val="28"/>
          <w:lang w:val="ru-RU"/>
        </w:rPr>
        <w:t>”.</w:t>
      </w:r>
      <w:r w:rsidR="00B51206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1831" w:rsidRPr="00F4759D" w:rsidRDefault="00501831" w:rsidP="009B12B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>Для каждого из вышеперечисленных случаев употребления глагола “</w:t>
      </w:r>
      <w:r w:rsidRPr="00F4759D">
        <w:rPr>
          <w:rFonts w:ascii="Times New Roman" w:hAnsi="Times New Roman"/>
          <w:sz w:val="28"/>
          <w:szCs w:val="28"/>
        </w:rPr>
        <w:t>to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sz w:val="28"/>
          <w:szCs w:val="28"/>
        </w:rPr>
        <w:t>be</w:t>
      </w:r>
      <w:r w:rsidRPr="00F4759D">
        <w:rPr>
          <w:rFonts w:ascii="Times New Roman" w:hAnsi="Times New Roman"/>
          <w:sz w:val="28"/>
          <w:szCs w:val="28"/>
          <w:lang w:val="ru-RU"/>
        </w:rPr>
        <w:t>” были заработаны определенные языковые приемы, которые позволяют студент</w:t>
      </w:r>
      <w:r w:rsidR="005F4A3A">
        <w:rPr>
          <w:rFonts w:ascii="Times New Roman" w:hAnsi="Times New Roman"/>
          <w:sz w:val="28"/>
          <w:szCs w:val="28"/>
          <w:lang w:val="ru-RU"/>
        </w:rPr>
        <w:t>ам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избегать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этого глагола в речи. </w:t>
      </w:r>
      <w:r w:rsidR="00160979" w:rsidRPr="00F4759D">
        <w:rPr>
          <w:rFonts w:ascii="Times New Roman" w:hAnsi="Times New Roman"/>
          <w:sz w:val="28"/>
          <w:szCs w:val="28"/>
          <w:lang w:val="ru-RU"/>
        </w:rPr>
        <w:t xml:space="preserve">Если рассматривать конструкции в страдательном залоге, то 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 xml:space="preserve">самой простой и доступной для студента альтернативой будет использование форм действительного залога. </w:t>
      </w:r>
      <w:r w:rsidR="006E05DE" w:rsidRPr="00F4759D">
        <w:rPr>
          <w:rFonts w:ascii="Times New Roman" w:hAnsi="Times New Roman"/>
          <w:sz w:val="28"/>
          <w:szCs w:val="28"/>
          <w:lang w:val="ru-RU"/>
        </w:rPr>
        <w:t xml:space="preserve">Во-первых, это упрощает задачу, поскольку формы страдательного залога, особенного без указания исполнителя действия, вызывают у студентов затруднения. 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 xml:space="preserve">Главное,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на что надо обратить внимание студентов</w:t>
      </w:r>
      <w:r w:rsidR="005F4A3A">
        <w:rPr>
          <w:rFonts w:ascii="Times New Roman" w:hAnsi="Times New Roman"/>
          <w:sz w:val="28"/>
          <w:szCs w:val="28"/>
          <w:lang w:val="ru-RU"/>
        </w:rPr>
        <w:t>,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– это то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>, что в предложени</w:t>
      </w:r>
      <w:r w:rsidR="006E05DE" w:rsidRPr="00F4759D">
        <w:rPr>
          <w:rFonts w:ascii="Times New Roman" w:hAnsi="Times New Roman"/>
          <w:sz w:val="28"/>
          <w:szCs w:val="28"/>
          <w:lang w:val="ru-RU"/>
        </w:rPr>
        <w:t>ях в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 xml:space="preserve"> действительн</w:t>
      </w:r>
      <w:r w:rsidR="006E05DE" w:rsidRPr="00F4759D">
        <w:rPr>
          <w:rFonts w:ascii="Times New Roman" w:hAnsi="Times New Roman"/>
          <w:sz w:val="28"/>
          <w:szCs w:val="28"/>
          <w:lang w:val="ru-RU"/>
        </w:rPr>
        <w:t>ом залоге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 xml:space="preserve"> должен </w:t>
      </w:r>
      <w:r w:rsidR="006E05DE" w:rsidRPr="00F4759D">
        <w:rPr>
          <w:rFonts w:ascii="Times New Roman" w:hAnsi="Times New Roman"/>
          <w:sz w:val="28"/>
          <w:szCs w:val="28"/>
          <w:lang w:val="ru-RU"/>
        </w:rPr>
        <w:t>присутствовать испол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>нитель действия, в отличие от предложений в страдат</w:t>
      </w:r>
      <w:r w:rsidR="006E05DE" w:rsidRPr="00F4759D">
        <w:rPr>
          <w:rFonts w:ascii="Times New Roman" w:hAnsi="Times New Roman"/>
          <w:sz w:val="28"/>
          <w:szCs w:val="28"/>
          <w:lang w:val="ru-RU"/>
        </w:rPr>
        <w:t>е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>льном зало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ге, где он зачастую отсутствует, особенно на начальной стадии, когда студентам предлагается трансформировать существующие предложения </w:t>
      </w:r>
      <w:r w:rsidR="005F4A3A">
        <w:rPr>
          <w:rFonts w:ascii="Times New Roman" w:hAnsi="Times New Roman"/>
          <w:sz w:val="28"/>
          <w:szCs w:val="28"/>
          <w:lang w:val="ru-RU"/>
        </w:rPr>
        <w:t>из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страдательно</w:t>
      </w:r>
      <w:r w:rsidR="005F4A3A">
        <w:rPr>
          <w:rFonts w:ascii="Times New Roman" w:hAnsi="Times New Roman"/>
          <w:sz w:val="28"/>
          <w:szCs w:val="28"/>
          <w:lang w:val="ru-RU"/>
        </w:rPr>
        <w:t>го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залог</w:t>
      </w:r>
      <w:r w:rsidR="005F4A3A">
        <w:rPr>
          <w:rFonts w:ascii="Times New Roman" w:hAnsi="Times New Roman"/>
          <w:sz w:val="28"/>
          <w:szCs w:val="28"/>
          <w:lang w:val="ru-RU"/>
        </w:rPr>
        <w:t>а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B28C0" w:rsidRPr="00F4759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действительный.</w:t>
      </w:r>
      <w:r w:rsidR="00F06845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05DE" w:rsidRPr="00F4759D" w:rsidRDefault="006E05DE" w:rsidP="009B12B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 xml:space="preserve">Если рассматривать предложения в длительном времени, то самым простым приемом, который предлагают разработчики данного метода, является 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отказ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от форм в длительном времени 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в пользу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форм в простом времени, например, 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предлагается заменять предложения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 типа “</w:t>
      </w:r>
      <w:r w:rsidR="00283103" w:rsidRPr="00F4759D">
        <w:rPr>
          <w:rFonts w:ascii="Times New Roman" w:hAnsi="Times New Roman"/>
          <w:sz w:val="28"/>
          <w:szCs w:val="28"/>
        </w:rPr>
        <w:t>It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103" w:rsidRPr="00F4759D">
        <w:rPr>
          <w:rFonts w:ascii="Times New Roman" w:hAnsi="Times New Roman"/>
          <w:sz w:val="28"/>
          <w:szCs w:val="28"/>
        </w:rPr>
        <w:t>is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103" w:rsidRPr="00F4759D">
        <w:rPr>
          <w:rFonts w:ascii="Times New Roman" w:hAnsi="Times New Roman"/>
          <w:sz w:val="28"/>
          <w:szCs w:val="28"/>
        </w:rPr>
        <w:t>raining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>” на “</w:t>
      </w:r>
      <w:r w:rsidR="00283103" w:rsidRPr="00F4759D">
        <w:rPr>
          <w:rFonts w:ascii="Times New Roman" w:hAnsi="Times New Roman"/>
          <w:sz w:val="28"/>
          <w:szCs w:val="28"/>
        </w:rPr>
        <w:t>It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103" w:rsidRPr="00F4759D">
        <w:rPr>
          <w:rFonts w:ascii="Times New Roman" w:hAnsi="Times New Roman"/>
          <w:sz w:val="28"/>
          <w:szCs w:val="28"/>
        </w:rPr>
        <w:t>rains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”. Идиоматические выражения рекомендуется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трансформировать в 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>описательны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е</w:t>
      </w:r>
      <w:r w:rsidR="005F4A3A">
        <w:rPr>
          <w:rFonts w:ascii="Times New Roman" w:hAnsi="Times New Roman"/>
          <w:sz w:val="28"/>
          <w:szCs w:val="28"/>
          <w:lang w:val="ru-RU"/>
        </w:rPr>
        <w:t xml:space="preserve"> предложения, передающие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с</w:t>
      </w:r>
      <w:r w:rsidR="00283103" w:rsidRPr="00F4759D">
        <w:rPr>
          <w:rFonts w:ascii="Times New Roman" w:hAnsi="Times New Roman"/>
          <w:sz w:val="28"/>
          <w:szCs w:val="28"/>
          <w:lang w:val="ru-RU"/>
        </w:rPr>
        <w:t xml:space="preserve">уть. Так, например, предложение 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>“</w:t>
      </w:r>
      <w:r w:rsidR="005168E7" w:rsidRPr="00F4759D">
        <w:rPr>
          <w:rFonts w:ascii="Times New Roman" w:hAnsi="Times New Roman"/>
          <w:sz w:val="28"/>
          <w:szCs w:val="28"/>
        </w:rPr>
        <w:t>I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am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into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classical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music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>” в “</w:t>
      </w:r>
      <w:r w:rsidR="005168E7" w:rsidRPr="00F4759D">
        <w:rPr>
          <w:rFonts w:ascii="Times New Roman" w:hAnsi="Times New Roman"/>
          <w:sz w:val="28"/>
          <w:szCs w:val="28"/>
        </w:rPr>
        <w:t>E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>-</w:t>
      </w:r>
      <w:r w:rsidR="005168E7" w:rsidRPr="00F4759D">
        <w:rPr>
          <w:rFonts w:ascii="Times New Roman" w:hAnsi="Times New Roman"/>
          <w:sz w:val="28"/>
          <w:szCs w:val="28"/>
        </w:rPr>
        <w:t>Prime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>” может выглядеть следующим образом: “</w:t>
      </w:r>
      <w:r w:rsidR="005168E7" w:rsidRPr="00F4759D">
        <w:rPr>
          <w:rFonts w:ascii="Times New Roman" w:hAnsi="Times New Roman"/>
          <w:sz w:val="28"/>
          <w:szCs w:val="28"/>
        </w:rPr>
        <w:t>Classical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music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please</w:t>
      </w:r>
      <w:r w:rsidR="009B12B2" w:rsidRPr="00F4759D">
        <w:rPr>
          <w:rFonts w:ascii="Times New Roman" w:hAnsi="Times New Roman"/>
          <w:sz w:val="28"/>
          <w:szCs w:val="28"/>
        </w:rPr>
        <w:t>s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8E7" w:rsidRPr="00F4759D">
        <w:rPr>
          <w:rFonts w:ascii="Times New Roman" w:hAnsi="Times New Roman"/>
          <w:sz w:val="28"/>
          <w:szCs w:val="28"/>
        </w:rPr>
        <w:t>me</w:t>
      </w:r>
      <w:r w:rsidR="005168E7" w:rsidRPr="00F4759D">
        <w:rPr>
          <w:rFonts w:ascii="Times New Roman" w:hAnsi="Times New Roman"/>
          <w:sz w:val="28"/>
          <w:szCs w:val="28"/>
          <w:lang w:val="ru-RU"/>
        </w:rPr>
        <w:t xml:space="preserve">”. </w:t>
      </w:r>
    </w:p>
    <w:p w:rsidR="005168E7" w:rsidRPr="00F4759D" w:rsidRDefault="005168E7" w:rsidP="009B12B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>оставшихся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случая использования данного метода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>, а именно: определение объекта, когда “</w:t>
      </w:r>
      <w:r w:rsidR="00B708BA" w:rsidRPr="00F4759D">
        <w:rPr>
          <w:rFonts w:ascii="Times New Roman" w:hAnsi="Times New Roman"/>
          <w:sz w:val="28"/>
          <w:szCs w:val="28"/>
        </w:rPr>
        <w:t>to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08BA" w:rsidRPr="00F4759D">
        <w:rPr>
          <w:rFonts w:ascii="Times New Roman" w:hAnsi="Times New Roman"/>
          <w:sz w:val="28"/>
          <w:szCs w:val="28"/>
        </w:rPr>
        <w:t>be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>” выступает в функции сказуемого и определение наличия объекта в пространстве, на наш взгляд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,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sz w:val="28"/>
          <w:szCs w:val="28"/>
          <w:lang w:val="ru-RU"/>
        </w:rPr>
        <w:t>наибол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>ее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интерес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>ы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B12B2" w:rsidRPr="00F4759D">
        <w:rPr>
          <w:rFonts w:ascii="Times New Roman" w:hAnsi="Times New Roman"/>
          <w:sz w:val="28"/>
          <w:szCs w:val="28"/>
          <w:lang w:val="ru-RU"/>
        </w:rPr>
        <w:t>поскольку</w:t>
      </w:r>
      <w:proofErr w:type="gramEnd"/>
      <w:r w:rsidR="009B12B2" w:rsidRPr="00F4759D">
        <w:rPr>
          <w:rFonts w:ascii="Times New Roman" w:hAnsi="Times New Roman"/>
          <w:sz w:val="28"/>
          <w:szCs w:val="28"/>
          <w:lang w:val="ru-RU"/>
        </w:rPr>
        <w:t xml:space="preserve"> когда студенты пишут </w:t>
      </w:r>
      <w:r w:rsidR="009B12B2" w:rsidRPr="00F4759D">
        <w:rPr>
          <w:rFonts w:ascii="Times New Roman" w:hAnsi="Times New Roman"/>
          <w:bCs/>
          <w:sz w:val="28"/>
          <w:szCs w:val="28"/>
          <w:lang w:val="ru-RU"/>
        </w:rPr>
        <w:t xml:space="preserve">«напрямую используя 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“</w:t>
      </w:r>
      <w:r w:rsidR="009B12B2" w:rsidRPr="00F4759D">
        <w:rPr>
          <w:rFonts w:ascii="Times New Roman" w:hAnsi="Times New Roman"/>
          <w:sz w:val="28"/>
          <w:szCs w:val="28"/>
        </w:rPr>
        <w:t>E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-</w:t>
      </w:r>
      <w:r w:rsidR="009B12B2" w:rsidRPr="00F4759D">
        <w:rPr>
          <w:rFonts w:ascii="Times New Roman" w:hAnsi="Times New Roman"/>
          <w:sz w:val="28"/>
          <w:szCs w:val="28"/>
        </w:rPr>
        <w:t>Prime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”, это дает им возможность знакомиться с новыми языковыми моделями» [</w:t>
      </w:r>
      <w:r w:rsidR="00B041F8">
        <w:rPr>
          <w:rFonts w:ascii="Times New Roman" w:hAnsi="Times New Roman"/>
          <w:sz w:val="28"/>
          <w:szCs w:val="28"/>
          <w:lang w:val="ru-RU"/>
        </w:rPr>
        <w:t>1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 xml:space="preserve">]. 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применили эти приемы при обучении английскому языку на неязыковых специальностях, но </w:t>
      </w:r>
      <w:r w:rsidR="009B12B2" w:rsidRPr="00F4759D">
        <w:rPr>
          <w:rFonts w:ascii="Times New Roman" w:hAnsi="Times New Roman"/>
          <w:sz w:val="28"/>
          <w:szCs w:val="28"/>
          <w:lang w:val="ru-RU"/>
        </w:rPr>
        <w:t>так как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 программа не предусматривает </w:t>
      </w:r>
      <w:r w:rsidR="005F4A3A">
        <w:rPr>
          <w:rFonts w:ascii="Times New Roman" w:hAnsi="Times New Roman"/>
          <w:sz w:val="28"/>
          <w:szCs w:val="28"/>
          <w:lang w:val="ru-RU"/>
        </w:rPr>
        <w:t>достаточного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 количества письменных работ, мы трансформировали и использовали эти приемы как часть </w:t>
      </w:r>
      <w:proofErr w:type="spellStart"/>
      <w:r w:rsidR="00ED412F" w:rsidRPr="00F4759D">
        <w:rPr>
          <w:rFonts w:ascii="Times New Roman" w:hAnsi="Times New Roman"/>
          <w:sz w:val="28"/>
          <w:szCs w:val="28"/>
          <w:lang w:val="ru-RU"/>
        </w:rPr>
        <w:t>предтекстовых</w:t>
      </w:r>
      <w:proofErr w:type="spellEnd"/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 заданий и заданий, которые позволяют </w:t>
      </w:r>
      <w:r w:rsidR="00ED412F" w:rsidRPr="00F4759D">
        <w:rPr>
          <w:rFonts w:ascii="Times New Roman" w:hAnsi="Times New Roman"/>
          <w:sz w:val="28"/>
          <w:szCs w:val="28"/>
          <w:lang w:val="ru-RU"/>
        </w:rPr>
        <w:t xml:space="preserve">студентам </w:t>
      </w:r>
      <w:r w:rsidR="00B708BA" w:rsidRPr="00F4759D">
        <w:rPr>
          <w:rFonts w:ascii="Times New Roman" w:hAnsi="Times New Roman"/>
          <w:sz w:val="28"/>
          <w:szCs w:val="28"/>
          <w:lang w:val="ru-RU"/>
        </w:rPr>
        <w:t xml:space="preserve">погрузиться в языковую среду и изучаемую тему. </w:t>
      </w:r>
    </w:p>
    <w:p w:rsidR="00257263" w:rsidRPr="00F4759D" w:rsidRDefault="005F4A3A" w:rsidP="009B12B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начальном этапе, пока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данный вид работы является новым для студентов, необходимо познакомить их с тем, как применять этот прием на практике. В дальнейшем тако</w:t>
      </w:r>
      <w:r w:rsidR="006517EE" w:rsidRPr="00F4759D">
        <w:rPr>
          <w:rFonts w:ascii="Times New Roman" w:hAnsi="Times New Roman"/>
          <w:sz w:val="28"/>
          <w:szCs w:val="28"/>
          <w:lang w:val="ru-RU"/>
        </w:rPr>
        <w:t>е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7EE" w:rsidRPr="00F4759D">
        <w:rPr>
          <w:rFonts w:ascii="Times New Roman" w:hAnsi="Times New Roman"/>
          <w:sz w:val="28"/>
          <w:szCs w:val="28"/>
          <w:lang w:val="ru-RU"/>
        </w:rPr>
        <w:t xml:space="preserve">разъяснение 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снизит количество трудностей, возникающих при выполнении заданий в “</w:t>
      </w:r>
      <w:r w:rsidR="00257263" w:rsidRPr="00F4759D">
        <w:rPr>
          <w:rFonts w:ascii="Times New Roman" w:hAnsi="Times New Roman"/>
          <w:sz w:val="28"/>
          <w:szCs w:val="28"/>
        </w:rPr>
        <w:t>E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-</w:t>
      </w:r>
      <w:r w:rsidR="00257263" w:rsidRPr="00F4759D">
        <w:rPr>
          <w:rFonts w:ascii="Times New Roman" w:hAnsi="Times New Roman"/>
          <w:sz w:val="28"/>
          <w:szCs w:val="28"/>
        </w:rPr>
        <w:t>Prime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” и сэкономит время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,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как на объяснение, так и на выполнение самого задания. В случае с использованием “</w:t>
      </w:r>
      <w:r w:rsidR="00257263" w:rsidRPr="00F4759D">
        <w:rPr>
          <w:rFonts w:ascii="Times New Roman" w:hAnsi="Times New Roman"/>
          <w:sz w:val="28"/>
          <w:szCs w:val="28"/>
        </w:rPr>
        <w:t>E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-</w:t>
      </w:r>
      <w:r w:rsidR="00257263" w:rsidRPr="00F4759D">
        <w:rPr>
          <w:rFonts w:ascii="Times New Roman" w:hAnsi="Times New Roman"/>
          <w:sz w:val="28"/>
          <w:szCs w:val="28"/>
        </w:rPr>
        <w:t>Prime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” при написании эссе, разработчики четко определ</w:t>
      </w:r>
      <w:r>
        <w:rPr>
          <w:rFonts w:ascii="Times New Roman" w:hAnsi="Times New Roman"/>
          <w:sz w:val="28"/>
          <w:szCs w:val="28"/>
          <w:lang w:val="ru-RU"/>
        </w:rPr>
        <w:t>или план действий для студентов. Они предложили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не использовать повествование, а примен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ть описание; не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употреблять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грамматическ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категорию первого и второго лица;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исключить обращение к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ам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глагола “</w:t>
      </w:r>
      <w:r w:rsidR="00257263" w:rsidRPr="00F4759D">
        <w:rPr>
          <w:rFonts w:ascii="Times New Roman" w:hAnsi="Times New Roman"/>
          <w:sz w:val="28"/>
          <w:szCs w:val="28"/>
        </w:rPr>
        <w:t>to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263" w:rsidRPr="00F4759D">
        <w:rPr>
          <w:rFonts w:ascii="Times New Roman" w:hAnsi="Times New Roman"/>
          <w:sz w:val="28"/>
          <w:szCs w:val="28"/>
        </w:rPr>
        <w:t>be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”, включая его в функции вспомогательного глагола, </w:t>
      </w:r>
      <w:r>
        <w:rPr>
          <w:rFonts w:ascii="Times New Roman" w:hAnsi="Times New Roman"/>
          <w:sz w:val="28"/>
          <w:szCs w:val="28"/>
          <w:lang w:val="ru-RU"/>
        </w:rPr>
        <w:t xml:space="preserve">составной 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части длительных </w:t>
      </w:r>
      <w:r>
        <w:rPr>
          <w:rFonts w:ascii="Times New Roman" w:hAnsi="Times New Roman"/>
          <w:sz w:val="28"/>
          <w:szCs w:val="28"/>
          <w:lang w:val="ru-RU"/>
        </w:rPr>
        <w:t xml:space="preserve">временных 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форм и </w:t>
      </w:r>
      <w:r w:rsidR="009552F3" w:rsidRPr="00F4759D">
        <w:rPr>
          <w:rFonts w:ascii="Times New Roman" w:hAnsi="Times New Roman"/>
          <w:sz w:val="28"/>
          <w:szCs w:val="28"/>
          <w:lang w:val="ru-RU"/>
        </w:rPr>
        <w:t>форм в страдательном залоге. Разработчики рекомендовали «описать одно место в определенный момент времени, используя как можно больше форм в действительном залоге</w:t>
      </w:r>
      <w:r w:rsidR="00E959E0">
        <w:rPr>
          <w:rFonts w:ascii="Times New Roman" w:hAnsi="Times New Roman"/>
          <w:sz w:val="28"/>
          <w:szCs w:val="28"/>
          <w:lang w:val="ru-RU"/>
        </w:rPr>
        <w:t xml:space="preserve"> простого настоящего времени» [2</w:t>
      </w:r>
      <w:r w:rsidR="00E959E0" w:rsidRPr="00E959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552F3" w:rsidRPr="00E959E0">
        <w:rPr>
          <w:rFonts w:ascii="Times New Roman" w:hAnsi="Times New Roman"/>
          <w:sz w:val="28"/>
          <w:szCs w:val="28"/>
        </w:rPr>
        <w:t>c</w:t>
      </w:r>
      <w:r w:rsidR="009552F3" w:rsidRPr="00E959E0">
        <w:rPr>
          <w:rFonts w:ascii="Times New Roman" w:hAnsi="Times New Roman"/>
          <w:sz w:val="28"/>
          <w:szCs w:val="28"/>
          <w:lang w:val="ru-RU"/>
        </w:rPr>
        <w:t>.</w:t>
      </w:r>
      <w:r w:rsidR="009552F3" w:rsidRPr="00F4759D">
        <w:rPr>
          <w:rFonts w:ascii="Times New Roman" w:hAnsi="Times New Roman"/>
          <w:sz w:val="28"/>
          <w:szCs w:val="28"/>
          <w:lang w:val="ru-RU"/>
        </w:rPr>
        <w:t xml:space="preserve"> 28].</w:t>
      </w:r>
    </w:p>
    <w:p w:rsidR="009B12B2" w:rsidRPr="00F4759D" w:rsidRDefault="006517EE" w:rsidP="009B12B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 xml:space="preserve">Поскольку мы поставили перед собой цель </w:t>
      </w:r>
      <w:r w:rsidR="003000DF">
        <w:rPr>
          <w:rFonts w:ascii="Times New Roman" w:hAnsi="Times New Roman"/>
          <w:sz w:val="28"/>
          <w:szCs w:val="28"/>
          <w:lang w:val="ru-RU"/>
        </w:rPr>
        <w:t>расширить словарный запас студентов и пополнить его новыми речевыми и грамматическими конструкциями и оборотами за счет использования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метод</w:t>
      </w:r>
      <w:r w:rsidR="003000DF">
        <w:rPr>
          <w:rFonts w:ascii="Times New Roman" w:hAnsi="Times New Roman"/>
          <w:sz w:val="28"/>
          <w:szCs w:val="28"/>
          <w:lang w:val="ru-RU"/>
        </w:rPr>
        <w:t>а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F4759D">
        <w:rPr>
          <w:rFonts w:ascii="Times New Roman" w:hAnsi="Times New Roman"/>
          <w:sz w:val="28"/>
          <w:szCs w:val="28"/>
        </w:rPr>
        <w:t>E</w:t>
      </w:r>
      <w:r w:rsidRPr="00F4759D">
        <w:rPr>
          <w:rFonts w:ascii="Times New Roman" w:hAnsi="Times New Roman"/>
          <w:sz w:val="28"/>
          <w:szCs w:val="28"/>
          <w:lang w:val="ru-RU"/>
        </w:rPr>
        <w:t>-</w:t>
      </w:r>
      <w:r w:rsidRPr="00F4759D">
        <w:rPr>
          <w:rFonts w:ascii="Times New Roman" w:hAnsi="Times New Roman"/>
          <w:sz w:val="28"/>
          <w:szCs w:val="28"/>
        </w:rPr>
        <w:t>Prime</w:t>
      </w:r>
      <w:r w:rsidRPr="00F4759D">
        <w:rPr>
          <w:rFonts w:ascii="Times New Roman" w:hAnsi="Times New Roman"/>
          <w:sz w:val="28"/>
          <w:szCs w:val="28"/>
          <w:lang w:val="ru-RU"/>
        </w:rPr>
        <w:t>”</w:t>
      </w:r>
      <w:r w:rsidR="003000DF">
        <w:rPr>
          <w:rFonts w:ascii="Times New Roman" w:hAnsi="Times New Roman"/>
          <w:sz w:val="28"/>
          <w:szCs w:val="28"/>
          <w:lang w:val="ru-RU"/>
        </w:rPr>
        <w:t>, мы разделили</w:t>
      </w:r>
      <w:r w:rsidR="009863AB" w:rsidRPr="00F4759D">
        <w:rPr>
          <w:rFonts w:ascii="Times New Roman" w:hAnsi="Times New Roman"/>
          <w:sz w:val="28"/>
          <w:szCs w:val="28"/>
          <w:lang w:val="ru-RU"/>
        </w:rPr>
        <w:t xml:space="preserve"> весь процесс освоения этого приема на н</w:t>
      </w:r>
      <w:r w:rsidR="001036F2">
        <w:rPr>
          <w:rFonts w:ascii="Times New Roman" w:hAnsi="Times New Roman"/>
          <w:sz w:val="28"/>
          <w:szCs w:val="28"/>
          <w:lang w:val="ru-RU"/>
        </w:rPr>
        <w:t>е</w:t>
      </w:r>
      <w:r w:rsidR="009863AB" w:rsidRPr="00F4759D">
        <w:rPr>
          <w:rFonts w:ascii="Times New Roman" w:hAnsi="Times New Roman"/>
          <w:sz w:val="28"/>
          <w:szCs w:val="28"/>
          <w:lang w:val="ru-RU"/>
        </w:rPr>
        <w:t>сколько этапов. На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 xml:space="preserve"> первом этапе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в качестве знакомства с  новым приемом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студентам были 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предл</w:t>
      </w:r>
      <w:r w:rsidRPr="00F4759D">
        <w:rPr>
          <w:rFonts w:ascii="Times New Roman" w:hAnsi="Times New Roman"/>
          <w:sz w:val="28"/>
          <w:szCs w:val="28"/>
          <w:lang w:val="ru-RU"/>
        </w:rPr>
        <w:t>ож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ены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два-</w:t>
      </w:r>
      <w:r w:rsidR="00257263" w:rsidRPr="00F4759D">
        <w:rPr>
          <w:rFonts w:ascii="Times New Roman" w:hAnsi="Times New Roman"/>
          <w:sz w:val="28"/>
          <w:szCs w:val="28"/>
          <w:lang w:val="ru-RU"/>
        </w:rPr>
        <w:t>три предложения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, связанные с темой предстоящего занятия, 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4759D">
        <w:rPr>
          <w:rFonts w:ascii="Times New Roman" w:hAnsi="Times New Roman"/>
          <w:sz w:val="28"/>
          <w:szCs w:val="28"/>
          <w:lang w:val="ru-RU"/>
        </w:rPr>
        <w:t>которы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 xml:space="preserve">х присутствовал глагол 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“</w:t>
      </w:r>
      <w:r w:rsidR="00232809" w:rsidRPr="00F4759D">
        <w:rPr>
          <w:rFonts w:ascii="Times New Roman" w:hAnsi="Times New Roman"/>
          <w:sz w:val="28"/>
          <w:szCs w:val="28"/>
        </w:rPr>
        <w:t>to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09" w:rsidRPr="00F4759D">
        <w:rPr>
          <w:rFonts w:ascii="Times New Roman" w:hAnsi="Times New Roman"/>
          <w:sz w:val="28"/>
          <w:szCs w:val="28"/>
        </w:rPr>
        <w:t>be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”, например “</w:t>
      </w:r>
      <w:r w:rsidR="00232809" w:rsidRPr="00F4759D">
        <w:rPr>
          <w:rFonts w:ascii="Times New Roman" w:hAnsi="Times New Roman"/>
          <w:sz w:val="28"/>
          <w:szCs w:val="28"/>
        </w:rPr>
        <w:t>I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09" w:rsidRPr="00F4759D">
        <w:rPr>
          <w:rFonts w:ascii="Times New Roman" w:hAnsi="Times New Roman"/>
          <w:sz w:val="28"/>
          <w:szCs w:val="28"/>
        </w:rPr>
        <w:t>am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09" w:rsidRPr="00F4759D">
        <w:rPr>
          <w:rFonts w:ascii="Times New Roman" w:hAnsi="Times New Roman"/>
          <w:sz w:val="28"/>
          <w:szCs w:val="28"/>
        </w:rPr>
        <w:t>a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09" w:rsidRPr="00F4759D">
        <w:rPr>
          <w:rFonts w:ascii="Times New Roman" w:hAnsi="Times New Roman"/>
          <w:sz w:val="28"/>
          <w:szCs w:val="28"/>
        </w:rPr>
        <w:t>student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”, “</w:t>
      </w:r>
      <w:r w:rsidR="002B1822" w:rsidRPr="00F4759D">
        <w:rPr>
          <w:rFonts w:ascii="Times New Roman" w:hAnsi="Times New Roman"/>
          <w:sz w:val="28"/>
          <w:szCs w:val="28"/>
        </w:rPr>
        <w:t>There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are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individuals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who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know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that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they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want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to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be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teachers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”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,</w:t>
      </w:r>
      <w:r w:rsidR="00455F06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“</w:t>
      </w:r>
      <w:r w:rsidR="002B1822" w:rsidRPr="00F4759D">
        <w:rPr>
          <w:rFonts w:ascii="Times New Roman" w:hAnsi="Times New Roman"/>
          <w:sz w:val="28"/>
          <w:szCs w:val="28"/>
        </w:rPr>
        <w:t>Her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work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is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useful</w:t>
      </w:r>
      <w:r w:rsidR="00232809" w:rsidRPr="00F4759D">
        <w:rPr>
          <w:rFonts w:ascii="Times New Roman" w:hAnsi="Times New Roman"/>
          <w:sz w:val="28"/>
          <w:szCs w:val="28"/>
          <w:lang w:val="ru-RU"/>
        </w:rPr>
        <w:t>”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. Мы попросили студентов отметить случаи использования глагола “</w:t>
      </w:r>
      <w:r w:rsidR="002B1822" w:rsidRPr="00F4759D">
        <w:rPr>
          <w:rFonts w:ascii="Times New Roman" w:hAnsi="Times New Roman"/>
          <w:sz w:val="28"/>
          <w:szCs w:val="28"/>
        </w:rPr>
        <w:t>to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</w:rPr>
        <w:t>be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” в указанных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выше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 xml:space="preserve"> предложениях и предложили им глаголы, которые </w:t>
      </w:r>
      <w:r w:rsidR="009863AB" w:rsidRPr="00F4759D">
        <w:rPr>
          <w:rFonts w:ascii="Times New Roman" w:hAnsi="Times New Roman"/>
          <w:sz w:val="28"/>
          <w:szCs w:val="28"/>
          <w:lang w:val="ru-RU"/>
        </w:rPr>
        <w:t xml:space="preserve">могли бы заменить данный глагол, по одному на каждый случай употребления.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В</w:t>
      </w:r>
      <w:r w:rsidR="002B1822" w:rsidRPr="00F4759D">
        <w:rPr>
          <w:rFonts w:ascii="Times New Roman" w:hAnsi="Times New Roman"/>
          <w:sz w:val="28"/>
          <w:szCs w:val="28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результате</w:t>
      </w:r>
      <w:r w:rsidR="002B1822" w:rsidRPr="00F4759D">
        <w:rPr>
          <w:rFonts w:ascii="Times New Roman" w:hAnsi="Times New Roman"/>
          <w:sz w:val="28"/>
          <w:szCs w:val="28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конечные</w:t>
      </w:r>
      <w:r w:rsidR="002B1822" w:rsidRPr="00F4759D">
        <w:rPr>
          <w:rFonts w:ascii="Times New Roman" w:hAnsi="Times New Roman"/>
          <w:sz w:val="28"/>
          <w:szCs w:val="28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lastRenderedPageBreak/>
        <w:t>предложения</w:t>
      </w:r>
      <w:r w:rsidR="002B1822" w:rsidRPr="00F4759D">
        <w:rPr>
          <w:rFonts w:ascii="Times New Roman" w:hAnsi="Times New Roman"/>
          <w:sz w:val="28"/>
          <w:szCs w:val="28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выглядели</w:t>
      </w:r>
      <w:r w:rsidR="002B1822" w:rsidRPr="00F4759D">
        <w:rPr>
          <w:rFonts w:ascii="Times New Roman" w:hAnsi="Times New Roman"/>
          <w:sz w:val="28"/>
          <w:szCs w:val="28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следующим</w:t>
      </w:r>
      <w:r w:rsidR="002B1822" w:rsidRPr="00F4759D">
        <w:rPr>
          <w:rFonts w:ascii="Times New Roman" w:hAnsi="Times New Roman"/>
          <w:sz w:val="28"/>
          <w:szCs w:val="28"/>
        </w:rPr>
        <w:t xml:space="preserve"> </w:t>
      </w:r>
      <w:r w:rsidR="002B1822" w:rsidRPr="00F4759D">
        <w:rPr>
          <w:rFonts w:ascii="Times New Roman" w:hAnsi="Times New Roman"/>
          <w:sz w:val="28"/>
          <w:szCs w:val="28"/>
          <w:lang w:val="ru-RU"/>
        </w:rPr>
        <w:t>образом</w:t>
      </w:r>
      <w:r w:rsidR="002B1822" w:rsidRPr="00F4759D">
        <w:rPr>
          <w:rFonts w:ascii="Times New Roman" w:hAnsi="Times New Roman"/>
          <w:sz w:val="28"/>
          <w:szCs w:val="28"/>
        </w:rPr>
        <w:t>: “I study at the University”</w:t>
      </w:r>
      <w:bookmarkStart w:id="0" w:name="_GoBack"/>
      <w:bookmarkEnd w:id="0"/>
      <w:proofErr w:type="gramStart"/>
      <w:r w:rsidR="001662E1" w:rsidRPr="00F4759D">
        <w:rPr>
          <w:rFonts w:ascii="Times New Roman" w:hAnsi="Times New Roman"/>
          <w:sz w:val="28"/>
          <w:szCs w:val="28"/>
        </w:rPr>
        <w:t>,</w:t>
      </w:r>
      <w:proofErr w:type="gramEnd"/>
      <w:r w:rsidR="002B1822" w:rsidRPr="00F4759D">
        <w:rPr>
          <w:rFonts w:ascii="Times New Roman" w:hAnsi="Times New Roman"/>
          <w:sz w:val="28"/>
          <w:szCs w:val="28"/>
        </w:rPr>
        <w:t xml:space="preserve"> “Some individuals </w:t>
      </w:r>
      <w:r w:rsidR="001662E1" w:rsidRPr="00F4759D">
        <w:rPr>
          <w:rFonts w:ascii="Times New Roman" w:hAnsi="Times New Roman"/>
          <w:sz w:val="28"/>
          <w:szCs w:val="28"/>
        </w:rPr>
        <w:t>want to teach</w:t>
      </w:r>
      <w:r w:rsidR="002B1822" w:rsidRPr="00F4759D">
        <w:rPr>
          <w:rFonts w:ascii="Times New Roman" w:hAnsi="Times New Roman"/>
          <w:sz w:val="28"/>
          <w:szCs w:val="28"/>
        </w:rPr>
        <w:t>”</w:t>
      </w:r>
      <w:r w:rsidR="00AB28C0" w:rsidRPr="00F4759D">
        <w:rPr>
          <w:rFonts w:ascii="Times New Roman" w:hAnsi="Times New Roman"/>
          <w:sz w:val="28"/>
          <w:szCs w:val="28"/>
        </w:rPr>
        <w:t xml:space="preserve"> 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>и</w:t>
      </w:r>
      <w:r w:rsidR="002B1822" w:rsidRPr="00F4759D">
        <w:rPr>
          <w:rFonts w:ascii="Times New Roman" w:hAnsi="Times New Roman"/>
          <w:sz w:val="28"/>
          <w:szCs w:val="28"/>
        </w:rPr>
        <w:t xml:space="preserve"> “</w:t>
      </w:r>
      <w:r w:rsidR="00455F06" w:rsidRPr="00F4759D">
        <w:rPr>
          <w:rFonts w:ascii="Times New Roman" w:hAnsi="Times New Roman"/>
          <w:sz w:val="28"/>
          <w:szCs w:val="28"/>
        </w:rPr>
        <w:t>She</w:t>
      </w:r>
      <w:r w:rsidR="001662E1" w:rsidRPr="00F4759D">
        <w:rPr>
          <w:rFonts w:ascii="Times New Roman" w:hAnsi="Times New Roman"/>
          <w:sz w:val="28"/>
          <w:szCs w:val="28"/>
        </w:rPr>
        <w:t xml:space="preserve"> benefits</w:t>
      </w:r>
      <w:r w:rsidR="00455F06" w:rsidRPr="00F4759D">
        <w:rPr>
          <w:rFonts w:ascii="Times New Roman" w:hAnsi="Times New Roman"/>
          <w:sz w:val="28"/>
          <w:szCs w:val="28"/>
        </w:rPr>
        <w:t xml:space="preserve"> from her work</w:t>
      </w:r>
      <w:r w:rsidR="002B1822" w:rsidRPr="00F4759D">
        <w:rPr>
          <w:rFonts w:ascii="Times New Roman" w:hAnsi="Times New Roman"/>
          <w:sz w:val="28"/>
          <w:szCs w:val="28"/>
        </w:rPr>
        <w:t>”</w:t>
      </w:r>
      <w:r w:rsidR="00AB28C0" w:rsidRPr="00F4759D">
        <w:rPr>
          <w:rFonts w:ascii="Times New Roman" w:hAnsi="Times New Roman"/>
          <w:sz w:val="28"/>
          <w:szCs w:val="28"/>
        </w:rPr>
        <w:t xml:space="preserve">. </w:t>
      </w:r>
    </w:p>
    <w:p w:rsidR="001D6DCB" w:rsidRPr="003E5219" w:rsidRDefault="009863AB" w:rsidP="001D6DC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</w:pPr>
      <w:r w:rsidRPr="00F4759D">
        <w:rPr>
          <w:rFonts w:ascii="Times New Roman" w:hAnsi="Times New Roman"/>
          <w:sz w:val="28"/>
          <w:szCs w:val="28"/>
          <w:lang w:val="ru-RU"/>
        </w:rPr>
        <w:t>На следующем этапе</w:t>
      </w:r>
      <w:r w:rsidR="00AB28C0" w:rsidRPr="00F4759D">
        <w:rPr>
          <w:rFonts w:ascii="Times New Roman" w:hAnsi="Times New Roman"/>
          <w:sz w:val="28"/>
          <w:szCs w:val="28"/>
          <w:lang w:val="ru-RU"/>
        </w:rPr>
        <w:t xml:space="preserve"> студент</w:t>
      </w:r>
      <w:r w:rsidRPr="00F4759D">
        <w:rPr>
          <w:rFonts w:ascii="Times New Roman" w:hAnsi="Times New Roman"/>
          <w:sz w:val="28"/>
          <w:szCs w:val="28"/>
          <w:lang w:val="ru-RU"/>
        </w:rPr>
        <w:t>ам был предложен новый ряд предложений с глаголом “</w:t>
      </w:r>
      <w:r w:rsidRPr="00F4759D">
        <w:rPr>
          <w:rFonts w:ascii="Times New Roman" w:hAnsi="Times New Roman"/>
          <w:sz w:val="28"/>
          <w:szCs w:val="28"/>
        </w:rPr>
        <w:t>to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sz w:val="28"/>
          <w:szCs w:val="28"/>
        </w:rPr>
        <w:t>be</w:t>
      </w:r>
      <w:r w:rsidRPr="00F4759D">
        <w:rPr>
          <w:rFonts w:ascii="Times New Roman" w:hAnsi="Times New Roman"/>
          <w:sz w:val="28"/>
          <w:szCs w:val="28"/>
          <w:lang w:val="ru-RU"/>
        </w:rPr>
        <w:t>”</w:t>
      </w:r>
      <w:r w:rsidR="00F35B44" w:rsidRPr="00F4759D">
        <w:rPr>
          <w:rFonts w:ascii="Times New Roman" w:hAnsi="Times New Roman"/>
          <w:sz w:val="28"/>
          <w:szCs w:val="28"/>
          <w:lang w:val="ru-RU"/>
        </w:rPr>
        <w:t xml:space="preserve"> в разных функциях</w:t>
      </w:r>
      <w:r w:rsidRPr="00F4759D">
        <w:rPr>
          <w:rFonts w:ascii="Times New Roman" w:hAnsi="Times New Roman"/>
          <w:sz w:val="28"/>
          <w:szCs w:val="28"/>
          <w:lang w:val="ru-RU"/>
        </w:rPr>
        <w:t>, но глаголы, которые были призваны заменить существующие формы глагола “</w:t>
      </w:r>
      <w:r w:rsidRPr="00F4759D">
        <w:rPr>
          <w:rFonts w:ascii="Times New Roman" w:hAnsi="Times New Roman"/>
          <w:sz w:val="28"/>
          <w:szCs w:val="28"/>
        </w:rPr>
        <w:t>to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sz w:val="28"/>
          <w:szCs w:val="28"/>
        </w:rPr>
        <w:t>be</w:t>
      </w:r>
      <w:r w:rsidRPr="00F4759D">
        <w:rPr>
          <w:rFonts w:ascii="Times New Roman" w:hAnsi="Times New Roman"/>
          <w:sz w:val="28"/>
          <w:szCs w:val="28"/>
          <w:lang w:val="ru-RU"/>
        </w:rPr>
        <w:t xml:space="preserve">” были предложены безотносительно предложений. </w:t>
      </w:r>
      <w:r w:rsidR="00D76C42" w:rsidRPr="00F4759D">
        <w:rPr>
          <w:rFonts w:ascii="Times New Roman" w:hAnsi="Times New Roman"/>
          <w:sz w:val="28"/>
          <w:szCs w:val="28"/>
          <w:lang w:val="ru-RU"/>
        </w:rPr>
        <w:t xml:space="preserve">При этом сами предложения должны быть выбраны так, чтобы </w:t>
      </w:r>
      <w:r w:rsidR="001036F2">
        <w:rPr>
          <w:rFonts w:ascii="Times New Roman" w:hAnsi="Times New Roman"/>
          <w:sz w:val="28"/>
          <w:szCs w:val="28"/>
          <w:lang w:val="ru-RU"/>
        </w:rPr>
        <w:t xml:space="preserve">глаголы </w:t>
      </w:r>
      <w:r w:rsidR="00D76C42" w:rsidRPr="00F4759D">
        <w:rPr>
          <w:rFonts w:ascii="Times New Roman" w:hAnsi="Times New Roman"/>
          <w:sz w:val="28"/>
          <w:szCs w:val="28"/>
          <w:lang w:val="ru-RU"/>
        </w:rPr>
        <w:t>для замены “</w:t>
      </w:r>
      <w:r w:rsidR="00D76C42" w:rsidRPr="00F4759D">
        <w:rPr>
          <w:rFonts w:ascii="Times New Roman" w:hAnsi="Times New Roman"/>
          <w:sz w:val="28"/>
          <w:szCs w:val="28"/>
        </w:rPr>
        <w:t>to</w:t>
      </w:r>
      <w:r w:rsidR="00D76C42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C42" w:rsidRPr="00F4759D">
        <w:rPr>
          <w:rFonts w:ascii="Times New Roman" w:hAnsi="Times New Roman"/>
          <w:sz w:val="28"/>
          <w:szCs w:val="28"/>
        </w:rPr>
        <w:t>be</w:t>
      </w:r>
      <w:r w:rsidR="00D76C42" w:rsidRPr="00F4759D">
        <w:rPr>
          <w:rFonts w:ascii="Times New Roman" w:hAnsi="Times New Roman"/>
          <w:sz w:val="28"/>
          <w:szCs w:val="28"/>
          <w:lang w:val="ru-RU"/>
        </w:rPr>
        <w:t>” могли подходить только к одному предложению.</w:t>
      </w:r>
      <w:r w:rsidR="001166AD" w:rsidRPr="001166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6AD">
        <w:rPr>
          <w:rFonts w:ascii="Times New Roman" w:hAnsi="Times New Roman"/>
          <w:sz w:val="28"/>
          <w:szCs w:val="28"/>
          <w:lang w:val="ru-RU"/>
        </w:rPr>
        <w:t>Например</w:t>
      </w:r>
      <w:r w:rsidR="001166AD" w:rsidRPr="001166AD">
        <w:rPr>
          <w:rFonts w:ascii="Times New Roman" w:hAnsi="Times New Roman"/>
          <w:sz w:val="28"/>
          <w:szCs w:val="28"/>
        </w:rPr>
        <w:t xml:space="preserve">, </w:t>
      </w:r>
      <w:r w:rsidR="001D6DCB">
        <w:rPr>
          <w:rFonts w:ascii="Times New Roman" w:hAnsi="Times New Roman"/>
          <w:sz w:val="28"/>
          <w:szCs w:val="28"/>
          <w:lang w:val="ru-RU"/>
        </w:rPr>
        <w:t>следующие</w:t>
      </w:r>
      <w:r w:rsidR="001D6DCB" w:rsidRPr="001D6DCB">
        <w:rPr>
          <w:rFonts w:ascii="Times New Roman" w:hAnsi="Times New Roman"/>
          <w:sz w:val="28"/>
          <w:szCs w:val="28"/>
        </w:rPr>
        <w:t xml:space="preserve"> </w:t>
      </w:r>
      <w:r w:rsidR="001D6DCB">
        <w:rPr>
          <w:rFonts w:ascii="Times New Roman" w:hAnsi="Times New Roman"/>
          <w:sz w:val="28"/>
          <w:szCs w:val="28"/>
          <w:lang w:val="ru-RU"/>
        </w:rPr>
        <w:t>предложения</w:t>
      </w:r>
      <w:r w:rsidR="001D6DCB" w:rsidRPr="001D6DCB">
        <w:rPr>
          <w:rFonts w:ascii="Times New Roman" w:hAnsi="Times New Roman"/>
          <w:sz w:val="28"/>
          <w:szCs w:val="28"/>
        </w:rPr>
        <w:t xml:space="preserve"> </w:t>
      </w:r>
      <w:r w:rsidR="001166AD" w:rsidRPr="001166AD">
        <w:rPr>
          <w:rFonts w:ascii="Times New Roman" w:hAnsi="Times New Roman"/>
          <w:sz w:val="28"/>
          <w:szCs w:val="28"/>
        </w:rPr>
        <w:t>“</w:t>
      </w:r>
      <w:r w:rsidR="001166AD">
        <w:rPr>
          <w:rFonts w:ascii="Times New Roman" w:hAnsi="Times New Roman"/>
          <w:sz w:val="28"/>
          <w:szCs w:val="28"/>
        </w:rPr>
        <w:t>He</w:t>
      </w:r>
      <w:r w:rsidR="001166AD" w:rsidRPr="001166AD">
        <w:rPr>
          <w:rFonts w:ascii="Times New Roman" w:hAnsi="Times New Roman"/>
          <w:sz w:val="28"/>
          <w:szCs w:val="28"/>
        </w:rPr>
        <w:t xml:space="preserve"> </w:t>
      </w:r>
      <w:r w:rsidR="001166AD">
        <w:rPr>
          <w:rFonts w:ascii="Times New Roman" w:hAnsi="Times New Roman"/>
          <w:sz w:val="28"/>
          <w:szCs w:val="28"/>
        </w:rPr>
        <w:t>is</w:t>
      </w:r>
      <w:r w:rsidR="001166AD" w:rsidRPr="001166AD">
        <w:rPr>
          <w:rFonts w:ascii="Times New Roman" w:hAnsi="Times New Roman"/>
          <w:sz w:val="28"/>
          <w:szCs w:val="28"/>
        </w:rPr>
        <w:t xml:space="preserve"> </w:t>
      </w:r>
      <w:r w:rsidR="001166AD">
        <w:rPr>
          <w:rFonts w:ascii="Times New Roman" w:hAnsi="Times New Roman"/>
          <w:sz w:val="28"/>
          <w:szCs w:val="28"/>
        </w:rPr>
        <w:t>a</w:t>
      </w:r>
      <w:r w:rsidR="001166AD" w:rsidRPr="001166AD">
        <w:rPr>
          <w:rFonts w:ascii="Times New Roman" w:hAnsi="Times New Roman"/>
          <w:sz w:val="28"/>
          <w:szCs w:val="28"/>
        </w:rPr>
        <w:t xml:space="preserve"> </w:t>
      </w:r>
      <w:r w:rsidR="001166AD">
        <w:rPr>
          <w:rFonts w:ascii="Times New Roman" w:hAnsi="Times New Roman"/>
          <w:sz w:val="28"/>
          <w:szCs w:val="28"/>
        </w:rPr>
        <w:t>good</w:t>
      </w:r>
      <w:r w:rsidR="001166AD" w:rsidRPr="001166AD">
        <w:rPr>
          <w:rFonts w:ascii="Times New Roman" w:hAnsi="Times New Roman"/>
          <w:sz w:val="28"/>
          <w:szCs w:val="28"/>
        </w:rPr>
        <w:t xml:space="preserve"> </w:t>
      </w:r>
      <w:r w:rsidR="001166AD">
        <w:rPr>
          <w:rFonts w:ascii="Times New Roman" w:hAnsi="Times New Roman"/>
          <w:sz w:val="28"/>
          <w:szCs w:val="28"/>
        </w:rPr>
        <w:t>student</w:t>
      </w:r>
      <w:r w:rsidR="001166AD" w:rsidRPr="001166AD">
        <w:rPr>
          <w:rFonts w:ascii="Times New Roman" w:hAnsi="Times New Roman"/>
          <w:sz w:val="28"/>
          <w:szCs w:val="28"/>
        </w:rPr>
        <w:t>”</w:t>
      </w:r>
      <w:r w:rsidR="001166AD">
        <w:rPr>
          <w:rFonts w:ascii="Times New Roman" w:hAnsi="Times New Roman"/>
          <w:sz w:val="28"/>
          <w:szCs w:val="28"/>
        </w:rPr>
        <w:t>, “He is studying to become a teacher”</w:t>
      </w:r>
      <w:r w:rsidR="001D6DCB">
        <w:rPr>
          <w:rFonts w:ascii="Times New Roman" w:hAnsi="Times New Roman"/>
          <w:sz w:val="28"/>
          <w:szCs w:val="28"/>
        </w:rPr>
        <w:t xml:space="preserve">, “ She is from </w:t>
      </w:r>
      <w:r w:rsidR="001D6DCB" w:rsidRPr="001D6DCB">
        <w:rPr>
          <w:rFonts w:ascii="Times New Roman" w:hAnsi="Times New Roman"/>
          <w:bCs/>
          <w:sz w:val="28"/>
          <w:szCs w:val="28"/>
        </w:rPr>
        <w:t>Apple Inc.</w:t>
      </w:r>
      <w:r w:rsidR="001D6DCB" w:rsidRPr="001D6DCB">
        <w:rPr>
          <w:rFonts w:ascii="Times New Roman" w:hAnsi="Times New Roman"/>
          <w:sz w:val="28"/>
          <w:szCs w:val="28"/>
        </w:rPr>
        <w:t>”</w:t>
      </w:r>
      <w:r w:rsidR="00D76C42" w:rsidRPr="001166AD">
        <w:rPr>
          <w:rFonts w:ascii="Times New Roman" w:hAnsi="Times New Roman"/>
          <w:sz w:val="28"/>
          <w:szCs w:val="28"/>
        </w:rPr>
        <w:t xml:space="preserve"> </w:t>
      </w:r>
      <w:r w:rsidR="001036F2">
        <w:rPr>
          <w:rFonts w:ascii="Times New Roman" w:hAnsi="Times New Roman"/>
          <w:sz w:val="28"/>
          <w:szCs w:val="28"/>
          <w:lang w:val="ru-RU"/>
        </w:rPr>
        <w:t>было</w:t>
      </w:r>
      <w:r w:rsidR="001036F2" w:rsidRPr="003E5219">
        <w:rPr>
          <w:rFonts w:ascii="Times New Roman" w:hAnsi="Times New Roman"/>
          <w:sz w:val="28"/>
          <w:szCs w:val="28"/>
        </w:rPr>
        <w:t xml:space="preserve"> </w:t>
      </w:r>
      <w:r w:rsidR="001036F2">
        <w:rPr>
          <w:rFonts w:ascii="Times New Roman" w:hAnsi="Times New Roman"/>
          <w:sz w:val="28"/>
          <w:szCs w:val="28"/>
          <w:lang w:val="ru-RU"/>
        </w:rPr>
        <w:t>предложено</w:t>
      </w:r>
      <w:r w:rsidR="001036F2" w:rsidRPr="003E5219">
        <w:rPr>
          <w:rFonts w:ascii="Times New Roman" w:hAnsi="Times New Roman"/>
          <w:sz w:val="28"/>
          <w:szCs w:val="28"/>
        </w:rPr>
        <w:t xml:space="preserve"> </w:t>
      </w:r>
      <w:r w:rsidR="001036F2">
        <w:rPr>
          <w:rFonts w:ascii="Times New Roman" w:hAnsi="Times New Roman"/>
          <w:sz w:val="28"/>
          <w:szCs w:val="28"/>
          <w:lang w:val="ru-RU"/>
        </w:rPr>
        <w:t>трансформировать</w:t>
      </w:r>
      <w:r w:rsidR="001036F2" w:rsidRPr="003E5219">
        <w:rPr>
          <w:rFonts w:ascii="Times New Roman" w:hAnsi="Times New Roman"/>
          <w:sz w:val="28"/>
          <w:szCs w:val="28"/>
        </w:rPr>
        <w:t xml:space="preserve">, </w:t>
      </w:r>
      <w:r w:rsidR="001036F2">
        <w:rPr>
          <w:rFonts w:ascii="Times New Roman" w:hAnsi="Times New Roman"/>
          <w:sz w:val="28"/>
          <w:szCs w:val="28"/>
          <w:lang w:val="ru-RU"/>
        </w:rPr>
        <w:t>использую</w:t>
      </w:r>
      <w:r w:rsidR="001D6DCB" w:rsidRPr="001D6DCB">
        <w:rPr>
          <w:rFonts w:ascii="Times New Roman" w:hAnsi="Times New Roman"/>
          <w:sz w:val="28"/>
          <w:szCs w:val="28"/>
        </w:rPr>
        <w:t xml:space="preserve"> 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“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performs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like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”, “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follows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the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path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of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”, “</w:t>
      </w:r>
      <w:r w:rsidR="001D6DCB" w:rsidRPr="001D6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represents</w:t>
      </w:r>
      <w:r w:rsidR="001D6DCB" w:rsidRP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”.</w:t>
      </w:r>
    </w:p>
    <w:p w:rsidR="001D6DCB" w:rsidRPr="001D6DCB" w:rsidRDefault="001D6DCB" w:rsidP="001D6DC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На </w:t>
      </w:r>
      <w:r w:rsid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последующих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этап</w:t>
      </w:r>
      <w:r w:rsid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ах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r w:rsidR="003E521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студенты знакомятся с большим количеством глаголов, которые целесообразно использовать для замены глагола </w:t>
      </w:r>
      <w:r w:rsidR="003E5219" w:rsidRPr="00F4759D">
        <w:rPr>
          <w:rFonts w:ascii="Times New Roman" w:hAnsi="Times New Roman"/>
          <w:sz w:val="28"/>
          <w:szCs w:val="28"/>
          <w:lang w:val="ru-RU"/>
        </w:rPr>
        <w:t>“</w:t>
      </w:r>
      <w:r w:rsidR="003E5219" w:rsidRPr="00F4759D">
        <w:rPr>
          <w:rFonts w:ascii="Times New Roman" w:hAnsi="Times New Roman"/>
          <w:sz w:val="28"/>
          <w:szCs w:val="28"/>
        </w:rPr>
        <w:t>to</w:t>
      </w:r>
      <w:r w:rsidR="003E5219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219" w:rsidRPr="00F4759D">
        <w:rPr>
          <w:rFonts w:ascii="Times New Roman" w:hAnsi="Times New Roman"/>
          <w:sz w:val="28"/>
          <w:szCs w:val="28"/>
        </w:rPr>
        <w:t>be</w:t>
      </w:r>
      <w:r w:rsidR="003E5219" w:rsidRPr="00F4759D">
        <w:rPr>
          <w:rFonts w:ascii="Times New Roman" w:hAnsi="Times New Roman"/>
          <w:sz w:val="28"/>
          <w:szCs w:val="28"/>
          <w:lang w:val="ru-RU"/>
        </w:rPr>
        <w:t>”</w:t>
      </w:r>
      <w:r w:rsidR="003E5219">
        <w:rPr>
          <w:rFonts w:ascii="Times New Roman" w:hAnsi="Times New Roman"/>
          <w:sz w:val="28"/>
          <w:szCs w:val="28"/>
          <w:lang w:val="ru-RU"/>
        </w:rPr>
        <w:t xml:space="preserve">, учатся манипулировать ими в речи, перестраивают предложения таким образом, чтобы исключить употребление глагола </w:t>
      </w:r>
      <w:r w:rsidR="003E5219" w:rsidRPr="00F4759D">
        <w:rPr>
          <w:rFonts w:ascii="Times New Roman" w:hAnsi="Times New Roman"/>
          <w:sz w:val="28"/>
          <w:szCs w:val="28"/>
          <w:lang w:val="ru-RU"/>
        </w:rPr>
        <w:t>“</w:t>
      </w:r>
      <w:r w:rsidR="003E5219" w:rsidRPr="00F4759D">
        <w:rPr>
          <w:rFonts w:ascii="Times New Roman" w:hAnsi="Times New Roman"/>
          <w:sz w:val="28"/>
          <w:szCs w:val="28"/>
        </w:rPr>
        <w:t>to</w:t>
      </w:r>
      <w:r w:rsidR="003E5219" w:rsidRPr="00F47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219" w:rsidRPr="00F4759D">
        <w:rPr>
          <w:rFonts w:ascii="Times New Roman" w:hAnsi="Times New Roman"/>
          <w:sz w:val="28"/>
          <w:szCs w:val="28"/>
        </w:rPr>
        <w:t>be</w:t>
      </w:r>
      <w:r w:rsidR="003E5219" w:rsidRPr="00F4759D">
        <w:rPr>
          <w:rFonts w:ascii="Times New Roman" w:hAnsi="Times New Roman"/>
          <w:sz w:val="28"/>
          <w:szCs w:val="28"/>
          <w:lang w:val="ru-RU"/>
        </w:rPr>
        <w:t>”</w:t>
      </w:r>
      <w:proofErr w:type="gramStart"/>
      <w:r w:rsidR="003E521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E5219">
        <w:rPr>
          <w:rFonts w:ascii="Times New Roman" w:hAnsi="Times New Roman"/>
          <w:sz w:val="28"/>
          <w:szCs w:val="28"/>
          <w:lang w:val="ru-RU"/>
        </w:rPr>
        <w:t xml:space="preserve"> Применение данного приема </w:t>
      </w:r>
      <w:proofErr w:type="gramStart"/>
      <w:r w:rsidR="003E5219">
        <w:rPr>
          <w:rFonts w:ascii="Times New Roman" w:hAnsi="Times New Roman"/>
          <w:sz w:val="28"/>
          <w:szCs w:val="28"/>
          <w:lang w:val="ru-RU"/>
        </w:rPr>
        <w:t>на занятиях по английскому языку на неязыковых специальностях университета на протяжении всего курса иностранного языка в качестве</w:t>
      </w:r>
      <w:proofErr w:type="gramEnd"/>
      <w:r w:rsidR="003E5219">
        <w:rPr>
          <w:rFonts w:ascii="Times New Roman" w:hAnsi="Times New Roman"/>
          <w:sz w:val="28"/>
          <w:szCs w:val="28"/>
          <w:lang w:val="ru-RU"/>
        </w:rPr>
        <w:t xml:space="preserve"> одного из элементов практического </w:t>
      </w:r>
      <w:r w:rsidR="002F0514">
        <w:rPr>
          <w:rFonts w:ascii="Times New Roman" w:hAnsi="Times New Roman"/>
          <w:sz w:val="28"/>
          <w:szCs w:val="28"/>
          <w:lang w:val="ru-RU"/>
        </w:rPr>
        <w:t xml:space="preserve">занятия привело </w:t>
      </w:r>
      <w:r w:rsidR="00C6702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2F0514">
        <w:rPr>
          <w:rFonts w:ascii="Times New Roman" w:hAnsi="Times New Roman"/>
          <w:sz w:val="28"/>
          <w:szCs w:val="28"/>
          <w:lang w:val="ru-RU"/>
        </w:rPr>
        <w:t xml:space="preserve">обогащению словарного запаса студентов, введению в их активный словарный запас </w:t>
      </w:r>
      <w:r w:rsidR="00C67024">
        <w:rPr>
          <w:rFonts w:ascii="Times New Roman" w:hAnsi="Times New Roman"/>
          <w:sz w:val="28"/>
          <w:szCs w:val="28"/>
          <w:lang w:val="ru-RU"/>
        </w:rPr>
        <w:t xml:space="preserve">разнообразных глаголов. Студенты научились давать различные оценочные суждения, использовать описательный прием при характеристике объектов и людей. Данный прием оказался очень эффективным при его </w:t>
      </w:r>
      <w:r w:rsidR="00BD6351">
        <w:rPr>
          <w:rFonts w:ascii="Times New Roman" w:hAnsi="Times New Roman"/>
          <w:sz w:val="28"/>
          <w:szCs w:val="28"/>
          <w:lang w:val="ru-RU"/>
        </w:rPr>
        <w:t xml:space="preserve">использовании на </w:t>
      </w:r>
      <w:r w:rsidR="00C67024">
        <w:rPr>
          <w:rFonts w:ascii="Times New Roman" w:hAnsi="Times New Roman"/>
          <w:sz w:val="28"/>
          <w:szCs w:val="28"/>
          <w:lang w:val="ru-RU"/>
        </w:rPr>
        <w:t>постоянно</w:t>
      </w:r>
      <w:r w:rsidR="00BD6351">
        <w:rPr>
          <w:rFonts w:ascii="Times New Roman" w:hAnsi="Times New Roman"/>
          <w:sz w:val="28"/>
          <w:szCs w:val="28"/>
          <w:lang w:val="ru-RU"/>
        </w:rPr>
        <w:t>й основе.</w:t>
      </w:r>
      <w:r w:rsidR="00C670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4B10" w:rsidRPr="00F4759D" w:rsidRDefault="00DC4B10" w:rsidP="00DC4B10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val="uk-UA"/>
        </w:rPr>
      </w:pPr>
      <w:r w:rsidRPr="00F4759D">
        <w:rPr>
          <w:rFonts w:ascii="Times New Roman" w:hAnsi="Times New Roman"/>
          <w:b/>
          <w:sz w:val="28"/>
          <w:szCs w:val="28"/>
          <w:lang w:val="ru-RU"/>
        </w:rPr>
        <w:t>Список</w:t>
      </w:r>
      <w:r w:rsidRPr="00B879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b/>
          <w:sz w:val="28"/>
          <w:szCs w:val="28"/>
          <w:lang w:val="ru-RU"/>
        </w:rPr>
        <w:t>использованных</w:t>
      </w:r>
      <w:r w:rsidRPr="00B879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59D">
        <w:rPr>
          <w:rFonts w:ascii="Times New Roman" w:hAnsi="Times New Roman"/>
          <w:b/>
          <w:sz w:val="28"/>
          <w:szCs w:val="28"/>
          <w:lang w:val="ru-RU"/>
        </w:rPr>
        <w:t>источников</w:t>
      </w:r>
    </w:p>
    <w:p w:rsidR="006F4631" w:rsidRPr="006F4631" w:rsidRDefault="00B8797F" w:rsidP="006F4631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8797F">
        <w:rPr>
          <w:rFonts w:ascii="Times New Roman" w:hAnsi="Times New Roman"/>
          <w:sz w:val="28"/>
          <w:szCs w:val="28"/>
          <w:lang w:val="uk-UA"/>
        </w:rPr>
        <w:t>1.</w:t>
      </w:r>
      <w:r w:rsidR="00B31199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 w:rsidRPr="00B8797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Prime</w:t>
      </w:r>
      <w:r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Tutorial</w:t>
      </w:r>
      <w:r w:rsidR="006F4631">
        <w:rPr>
          <w:rFonts w:ascii="Times New Roman" w:hAnsi="Times New Roman"/>
          <w:sz w:val="28"/>
          <w:szCs w:val="28"/>
        </w:rPr>
        <w:t xml:space="preserve"> [Electronic resource]</w:t>
      </w:r>
      <w:r w:rsidR="006F4631" w:rsidRPr="006F4631">
        <w:rPr>
          <w:rFonts w:ascii="Times New Roman" w:hAnsi="Times New Roman"/>
          <w:sz w:val="28"/>
          <w:szCs w:val="28"/>
        </w:rPr>
        <w:t xml:space="preserve">. </w:t>
      </w:r>
      <w:r w:rsidR="006F4631">
        <w:rPr>
          <w:rFonts w:ascii="Times New Roman" w:hAnsi="Times New Roman"/>
          <w:sz w:val="28"/>
          <w:szCs w:val="28"/>
        </w:rPr>
        <w:t xml:space="preserve">– </w:t>
      </w:r>
      <w:r w:rsidR="006F4631" w:rsidRPr="006F4631">
        <w:rPr>
          <w:rFonts w:ascii="Times New Roman" w:hAnsi="Times New Roman"/>
          <w:sz w:val="28"/>
          <w:szCs w:val="28"/>
        </w:rPr>
        <w:t xml:space="preserve">Mode of access: </w:t>
      </w:r>
      <w:r w:rsidR="00BD6351" w:rsidRPr="00BD6351">
        <w:rPr>
          <w:rFonts w:ascii="Times New Roman" w:hAnsi="Times New Roman"/>
          <w:sz w:val="28"/>
          <w:szCs w:val="28"/>
        </w:rPr>
        <w:t>http://www.angelfire.</w:t>
      </w:r>
      <w:r w:rsidR="00BD6351">
        <w:rPr>
          <w:rFonts w:ascii="Times New Roman" w:hAnsi="Times New Roman"/>
          <w:sz w:val="28"/>
          <w:szCs w:val="28"/>
        </w:rPr>
        <w:t xml:space="preserve"> </w:t>
      </w:r>
      <w:r w:rsidR="00BD6351" w:rsidRPr="00BD6351">
        <w:rPr>
          <w:rFonts w:ascii="Times New Roman" w:hAnsi="Times New Roman"/>
          <w:sz w:val="28"/>
          <w:szCs w:val="28"/>
        </w:rPr>
        <w:t>com/</w:t>
      </w:r>
      <w:proofErr w:type="spellStart"/>
      <w:r w:rsidR="00BD6351" w:rsidRPr="00BD6351">
        <w:rPr>
          <w:rFonts w:ascii="Times New Roman" w:hAnsi="Times New Roman"/>
          <w:sz w:val="28"/>
          <w:szCs w:val="28"/>
        </w:rPr>
        <w:t>nd</w:t>
      </w:r>
      <w:proofErr w:type="spellEnd"/>
      <w:r w:rsidR="00BD6351" w:rsidRPr="00BD6351">
        <w:rPr>
          <w:rFonts w:ascii="Times New Roman" w:hAnsi="Times New Roman"/>
          <w:sz w:val="28"/>
          <w:szCs w:val="28"/>
        </w:rPr>
        <w:t>/</w:t>
      </w:r>
      <w:proofErr w:type="spellStart"/>
      <w:r w:rsidR="00BD6351" w:rsidRPr="00BD6351">
        <w:rPr>
          <w:rFonts w:ascii="Times New Roman" w:hAnsi="Times New Roman"/>
          <w:sz w:val="28"/>
          <w:szCs w:val="28"/>
        </w:rPr>
        <w:t>danscorpio</w:t>
      </w:r>
      <w:proofErr w:type="spellEnd"/>
      <w:r w:rsidR="00BD6351" w:rsidRPr="00BD6351">
        <w:rPr>
          <w:rFonts w:ascii="Times New Roman" w:hAnsi="Times New Roman"/>
          <w:sz w:val="28"/>
          <w:szCs w:val="28"/>
        </w:rPr>
        <w:t>/ep2.html</w:t>
      </w:r>
      <w:r w:rsidR="006F4631" w:rsidRPr="006F4631">
        <w:rPr>
          <w:rFonts w:ascii="Times New Roman" w:hAnsi="Times New Roman"/>
          <w:sz w:val="28"/>
          <w:szCs w:val="28"/>
        </w:rPr>
        <w:t>. –</w:t>
      </w:r>
      <w:r w:rsidR="00BD6351">
        <w:rPr>
          <w:rFonts w:ascii="Times New Roman" w:hAnsi="Times New Roman"/>
          <w:sz w:val="28"/>
          <w:szCs w:val="28"/>
        </w:rPr>
        <w:t xml:space="preserve"> </w:t>
      </w:r>
      <w:r w:rsidR="006F4631" w:rsidRPr="006F4631">
        <w:rPr>
          <w:rFonts w:ascii="Times New Roman" w:hAnsi="Times New Roman"/>
          <w:sz w:val="28"/>
          <w:szCs w:val="28"/>
        </w:rPr>
        <w:t>Date of access: 14.0</w:t>
      </w:r>
      <w:r w:rsidR="00BD6351">
        <w:rPr>
          <w:rFonts w:ascii="Times New Roman" w:hAnsi="Times New Roman"/>
          <w:sz w:val="28"/>
          <w:szCs w:val="28"/>
        </w:rPr>
        <w:t>2</w:t>
      </w:r>
      <w:r w:rsidR="006F4631" w:rsidRPr="006F4631">
        <w:rPr>
          <w:rFonts w:ascii="Times New Roman" w:hAnsi="Times New Roman"/>
          <w:sz w:val="28"/>
          <w:szCs w:val="28"/>
        </w:rPr>
        <w:t>.20</w:t>
      </w:r>
      <w:r w:rsidR="00BD6351">
        <w:rPr>
          <w:rFonts w:ascii="Times New Roman" w:hAnsi="Times New Roman"/>
          <w:sz w:val="28"/>
          <w:szCs w:val="28"/>
        </w:rPr>
        <w:t>20</w:t>
      </w:r>
      <w:r w:rsidR="006F4631" w:rsidRPr="006F4631">
        <w:rPr>
          <w:rFonts w:ascii="Times New Roman" w:hAnsi="Times New Roman"/>
          <w:sz w:val="28"/>
          <w:szCs w:val="28"/>
        </w:rPr>
        <w:t>.</w:t>
      </w:r>
    </w:p>
    <w:p w:rsidR="00B31199" w:rsidRPr="00B8797F" w:rsidRDefault="00B8797F" w:rsidP="00DC4B1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B8797F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proofErr w:type="gramStart"/>
      <w:r w:rsidR="00B31199" w:rsidRPr="00F4759D">
        <w:rPr>
          <w:rFonts w:ascii="Times New Roman" w:hAnsi="Times New Roman"/>
          <w:sz w:val="28"/>
          <w:szCs w:val="28"/>
        </w:rPr>
        <w:t>Herbett</w:t>
      </w:r>
      <w:proofErr w:type="spellEnd"/>
      <w:r w:rsidR="00B31199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199" w:rsidRPr="00F4759D">
        <w:rPr>
          <w:rFonts w:ascii="Times New Roman" w:hAnsi="Times New Roman"/>
          <w:sz w:val="28"/>
          <w:szCs w:val="28"/>
        </w:rPr>
        <w:t>John</w:t>
      </w:r>
      <w:r w:rsidR="00B31199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199" w:rsidRPr="00F4759D">
        <w:rPr>
          <w:rFonts w:ascii="Times New Roman" w:hAnsi="Times New Roman"/>
          <w:sz w:val="28"/>
          <w:szCs w:val="28"/>
        </w:rPr>
        <w:t>C</w:t>
      </w:r>
      <w:r w:rsidR="00B31199" w:rsidRPr="00B8797F">
        <w:rPr>
          <w:rFonts w:ascii="Times New Roman" w:hAnsi="Times New Roman"/>
          <w:sz w:val="28"/>
          <w:szCs w:val="28"/>
          <w:lang w:val="uk-UA"/>
        </w:rPr>
        <w:t>.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English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Prime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as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an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Instructional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Tool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in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Writing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AF0" w:rsidRPr="00F4759D">
        <w:rPr>
          <w:rFonts w:ascii="Times New Roman" w:hAnsi="Times New Roman"/>
          <w:sz w:val="28"/>
          <w:szCs w:val="28"/>
        </w:rPr>
        <w:t>Class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9E1AF0" w:rsidRPr="00F4759D">
        <w:rPr>
          <w:rFonts w:ascii="Times New Roman" w:hAnsi="Times New Roman"/>
          <w:sz w:val="28"/>
          <w:szCs w:val="28"/>
        </w:rPr>
        <w:t>Forum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9E1AF0" w:rsidRPr="00B8797F">
        <w:rPr>
          <w:rFonts w:ascii="Times New Roman" w:hAnsi="Times New Roman"/>
          <w:sz w:val="28"/>
          <w:szCs w:val="28"/>
          <w:lang w:val="uk-UA"/>
        </w:rPr>
        <w:t xml:space="preserve"> 2003. № 41. </w:t>
      </w:r>
      <w:r w:rsidR="009E1AF0" w:rsidRPr="00F4759D">
        <w:rPr>
          <w:rFonts w:ascii="Times New Roman" w:hAnsi="Times New Roman"/>
          <w:sz w:val="28"/>
          <w:szCs w:val="28"/>
        </w:rPr>
        <w:t>P</w:t>
      </w:r>
      <w:r w:rsidR="009E1AF0" w:rsidRPr="00B8797F">
        <w:rPr>
          <w:rFonts w:ascii="Times New Roman" w:hAnsi="Times New Roman"/>
          <w:sz w:val="28"/>
          <w:szCs w:val="28"/>
          <w:lang w:val="uk-UA"/>
        </w:rPr>
        <w:t>. 26–31.</w:t>
      </w:r>
    </w:p>
    <w:sectPr w:rsidR="00B31199" w:rsidRPr="00B8797F" w:rsidSect="00DC4B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62"/>
    <w:multiLevelType w:val="hybridMultilevel"/>
    <w:tmpl w:val="60484176"/>
    <w:lvl w:ilvl="0" w:tplc="9DD0A6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F"/>
    <w:rsid w:val="00004116"/>
    <w:rsid w:val="001036F2"/>
    <w:rsid w:val="001166AD"/>
    <w:rsid w:val="00160979"/>
    <w:rsid w:val="001662E1"/>
    <w:rsid w:val="001D6DCB"/>
    <w:rsid w:val="00232809"/>
    <w:rsid w:val="00253F51"/>
    <w:rsid w:val="00257263"/>
    <w:rsid w:val="00283103"/>
    <w:rsid w:val="002B1822"/>
    <w:rsid w:val="002E6C8A"/>
    <w:rsid w:val="002F0514"/>
    <w:rsid w:val="002F2EA0"/>
    <w:rsid w:val="003000DF"/>
    <w:rsid w:val="00305AC7"/>
    <w:rsid w:val="003E5219"/>
    <w:rsid w:val="003E59CC"/>
    <w:rsid w:val="00435433"/>
    <w:rsid w:val="00453029"/>
    <w:rsid w:val="00455F06"/>
    <w:rsid w:val="00495489"/>
    <w:rsid w:val="00501831"/>
    <w:rsid w:val="005168E7"/>
    <w:rsid w:val="00564A41"/>
    <w:rsid w:val="005747B4"/>
    <w:rsid w:val="005A78D2"/>
    <w:rsid w:val="005F4A3A"/>
    <w:rsid w:val="00640B95"/>
    <w:rsid w:val="00642B67"/>
    <w:rsid w:val="00647875"/>
    <w:rsid w:val="006517EE"/>
    <w:rsid w:val="00682499"/>
    <w:rsid w:val="006A2874"/>
    <w:rsid w:val="006C4DCD"/>
    <w:rsid w:val="006E05DE"/>
    <w:rsid w:val="006F4631"/>
    <w:rsid w:val="00792955"/>
    <w:rsid w:val="007E2706"/>
    <w:rsid w:val="008705A5"/>
    <w:rsid w:val="00897332"/>
    <w:rsid w:val="009552F3"/>
    <w:rsid w:val="009863AB"/>
    <w:rsid w:val="009B12B2"/>
    <w:rsid w:val="009E1AF0"/>
    <w:rsid w:val="009E2421"/>
    <w:rsid w:val="00AB28C0"/>
    <w:rsid w:val="00B041F8"/>
    <w:rsid w:val="00B31199"/>
    <w:rsid w:val="00B51206"/>
    <w:rsid w:val="00B708BA"/>
    <w:rsid w:val="00B8797F"/>
    <w:rsid w:val="00BD6351"/>
    <w:rsid w:val="00C02B0F"/>
    <w:rsid w:val="00C04861"/>
    <w:rsid w:val="00C416F0"/>
    <w:rsid w:val="00C67024"/>
    <w:rsid w:val="00D238F1"/>
    <w:rsid w:val="00D76C42"/>
    <w:rsid w:val="00D972AF"/>
    <w:rsid w:val="00DC4B10"/>
    <w:rsid w:val="00DD2105"/>
    <w:rsid w:val="00E959E0"/>
    <w:rsid w:val="00ED412F"/>
    <w:rsid w:val="00EF3381"/>
    <w:rsid w:val="00F06845"/>
    <w:rsid w:val="00F35B44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858D-105D-4AD0-AD0C-0C7EF9FC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2020-03-19T09:23:00Z</dcterms:created>
  <dcterms:modified xsi:type="dcterms:W3CDTF">2020-03-20T13:08:00Z</dcterms:modified>
</cp:coreProperties>
</file>