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6E" w:rsidRPr="007D64AD" w:rsidRDefault="00C5356E" w:rsidP="00CB3C1A">
      <w:pPr>
        <w:spacing w:after="0" w:line="360" w:lineRule="auto"/>
        <w:ind w:firstLine="709"/>
        <w:contextualSpacing/>
        <w:rPr>
          <w:rFonts w:ascii="Times New Roman" w:hAnsi="Times New Roman" w:cs="Times New Roman"/>
          <w:sz w:val="28"/>
          <w:szCs w:val="28"/>
        </w:rPr>
      </w:pPr>
      <w:r w:rsidRPr="007D64AD">
        <w:rPr>
          <w:rFonts w:ascii="TimesNewRomanPSMT" w:hAnsi="TimesNewRomanPSMT"/>
          <w:sz w:val="28"/>
          <w:szCs w:val="28"/>
        </w:rPr>
        <w:t xml:space="preserve">УДК </w:t>
      </w:r>
      <w:r w:rsidRPr="007D64AD">
        <w:rPr>
          <w:rFonts w:ascii="Times New Roman" w:hAnsi="Times New Roman" w:cs="Times New Roman"/>
          <w:sz w:val="28"/>
          <w:szCs w:val="28"/>
        </w:rPr>
        <w:t>821.111-7</w:t>
      </w:r>
    </w:p>
    <w:p w:rsidR="00C5356E" w:rsidRPr="007D64AD" w:rsidRDefault="00DC168A" w:rsidP="00A47258">
      <w:pPr>
        <w:spacing w:after="0" w:line="360" w:lineRule="auto"/>
        <w:ind w:firstLine="709"/>
        <w:contextualSpacing/>
        <w:jc w:val="right"/>
        <w:rPr>
          <w:rFonts w:ascii="Times New Roman" w:hAnsi="Times New Roman" w:cs="Times New Roman"/>
          <w:b/>
          <w:i/>
          <w:sz w:val="28"/>
          <w:szCs w:val="28"/>
        </w:rPr>
      </w:pPr>
      <w:r w:rsidRPr="007D64AD">
        <w:rPr>
          <w:rFonts w:ascii="Times New Roman" w:hAnsi="Times New Roman" w:cs="Times New Roman"/>
          <w:b/>
          <w:i/>
          <w:sz w:val="28"/>
          <w:szCs w:val="28"/>
        </w:rPr>
        <w:t>Михаил Романюк</w:t>
      </w:r>
    </w:p>
    <w:p w:rsidR="00C5356E" w:rsidRPr="007D64AD" w:rsidRDefault="00C5356E" w:rsidP="00A47258">
      <w:pPr>
        <w:spacing w:after="0" w:line="360" w:lineRule="auto"/>
        <w:ind w:firstLine="709"/>
        <w:contextualSpacing/>
        <w:jc w:val="right"/>
        <w:rPr>
          <w:rFonts w:ascii="Times New Roman" w:hAnsi="Times New Roman" w:cs="Times New Roman"/>
          <w:i/>
          <w:sz w:val="28"/>
          <w:szCs w:val="28"/>
        </w:rPr>
      </w:pPr>
      <w:r w:rsidRPr="007D64AD">
        <w:rPr>
          <w:rFonts w:ascii="Times New Roman" w:hAnsi="Times New Roman" w:cs="Times New Roman"/>
          <w:i/>
          <w:sz w:val="28"/>
          <w:szCs w:val="28"/>
          <w:lang w:val="en-US"/>
        </w:rPr>
        <w:t>ORCID</w:t>
      </w:r>
      <w:r w:rsidR="00017901" w:rsidRPr="007D64AD">
        <w:rPr>
          <w:rFonts w:ascii="Times New Roman" w:hAnsi="Times New Roman" w:cs="Times New Roman"/>
          <w:i/>
          <w:sz w:val="28"/>
          <w:szCs w:val="28"/>
        </w:rPr>
        <w:t xml:space="preserve"> </w:t>
      </w:r>
      <w:r w:rsidR="00017901" w:rsidRPr="007D64AD">
        <w:rPr>
          <w:rFonts w:ascii="Times New Roman" w:hAnsi="Times New Roman" w:cs="Times New Roman"/>
          <w:i/>
          <w:sz w:val="28"/>
          <w:szCs w:val="28"/>
          <w:lang w:val="en-US"/>
        </w:rPr>
        <w:t>ID</w:t>
      </w:r>
      <w:r w:rsidR="00017901" w:rsidRPr="007D64AD">
        <w:rPr>
          <w:rFonts w:ascii="Times New Roman" w:hAnsi="Times New Roman" w:cs="Times New Roman"/>
          <w:i/>
          <w:sz w:val="28"/>
          <w:szCs w:val="28"/>
        </w:rPr>
        <w:t xml:space="preserve"> </w:t>
      </w:r>
      <w:r w:rsidR="00017901" w:rsidRPr="007D64AD">
        <w:rPr>
          <w:rFonts w:ascii="Times New Roman" w:hAnsi="Times New Roman" w:cs="Times New Roman"/>
          <w:i/>
          <w:sz w:val="28"/>
          <w:szCs w:val="28"/>
          <w:lang w:val="en-US"/>
        </w:rPr>
        <w:t>https</w:t>
      </w:r>
      <w:r w:rsidR="00017901" w:rsidRPr="007D64AD">
        <w:rPr>
          <w:rFonts w:ascii="Times New Roman" w:hAnsi="Times New Roman" w:cs="Times New Roman"/>
          <w:i/>
          <w:sz w:val="28"/>
          <w:szCs w:val="28"/>
        </w:rPr>
        <w:t>://</w:t>
      </w:r>
      <w:r w:rsidR="00017901" w:rsidRPr="007D64AD">
        <w:rPr>
          <w:rFonts w:ascii="Times New Roman" w:hAnsi="Times New Roman" w:cs="Times New Roman"/>
          <w:i/>
          <w:sz w:val="28"/>
          <w:szCs w:val="28"/>
          <w:lang w:val="en-US"/>
        </w:rPr>
        <w:t>orcid</w:t>
      </w:r>
      <w:r w:rsidR="00017901" w:rsidRPr="007D64AD">
        <w:rPr>
          <w:rFonts w:ascii="Times New Roman" w:hAnsi="Times New Roman" w:cs="Times New Roman"/>
          <w:i/>
          <w:sz w:val="28"/>
          <w:szCs w:val="28"/>
        </w:rPr>
        <w:t>.</w:t>
      </w:r>
      <w:r w:rsidR="00017901" w:rsidRPr="007D64AD">
        <w:rPr>
          <w:rFonts w:ascii="Times New Roman" w:hAnsi="Times New Roman" w:cs="Times New Roman"/>
          <w:i/>
          <w:sz w:val="28"/>
          <w:szCs w:val="28"/>
          <w:lang w:val="en-US"/>
        </w:rPr>
        <w:t>org</w:t>
      </w:r>
      <w:r w:rsidR="00017901" w:rsidRPr="007D64AD">
        <w:rPr>
          <w:rFonts w:ascii="Times New Roman" w:hAnsi="Times New Roman" w:cs="Times New Roman"/>
          <w:i/>
          <w:sz w:val="28"/>
          <w:szCs w:val="28"/>
        </w:rPr>
        <w:t>/0000-0001-9699-4975</w:t>
      </w:r>
    </w:p>
    <w:p w:rsidR="00DF2BF2" w:rsidRPr="007D64AD" w:rsidRDefault="00D574EF" w:rsidP="00A47258">
      <w:pPr>
        <w:spacing w:after="0" w:line="360" w:lineRule="auto"/>
        <w:ind w:firstLine="709"/>
        <w:contextualSpacing/>
        <w:jc w:val="right"/>
        <w:rPr>
          <w:rFonts w:ascii="Times New Roman" w:hAnsi="Times New Roman" w:cs="Times New Roman"/>
          <w:i/>
          <w:sz w:val="28"/>
          <w:szCs w:val="28"/>
        </w:rPr>
      </w:pPr>
      <w:r w:rsidRPr="007D64AD">
        <w:rPr>
          <w:rFonts w:ascii="Times New Roman" w:hAnsi="Times New Roman" w:cs="Times New Roman"/>
          <w:i/>
          <w:sz w:val="28"/>
          <w:szCs w:val="28"/>
        </w:rPr>
        <w:t>преподаватель кафедры английской филологии</w:t>
      </w:r>
      <w:r w:rsidR="00DF2BF2" w:rsidRPr="007D64AD">
        <w:rPr>
          <w:rFonts w:ascii="Times New Roman" w:hAnsi="Times New Roman" w:cs="Times New Roman"/>
          <w:i/>
          <w:sz w:val="28"/>
          <w:szCs w:val="28"/>
        </w:rPr>
        <w:t>,</w:t>
      </w:r>
    </w:p>
    <w:p w:rsidR="00CA2D89" w:rsidRDefault="00CA2D89" w:rsidP="00A47258">
      <w:pPr>
        <w:spacing w:after="0" w:line="36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t>Брестский государственный университет</w:t>
      </w:r>
    </w:p>
    <w:p w:rsidR="00D574EF" w:rsidRPr="007D64AD" w:rsidRDefault="00D574EF" w:rsidP="00A47258">
      <w:pPr>
        <w:spacing w:after="0" w:line="360" w:lineRule="auto"/>
        <w:ind w:firstLine="709"/>
        <w:contextualSpacing/>
        <w:jc w:val="right"/>
        <w:rPr>
          <w:i/>
        </w:rPr>
      </w:pPr>
      <w:r w:rsidRPr="007D64AD">
        <w:rPr>
          <w:rFonts w:ascii="Times New Roman" w:hAnsi="Times New Roman" w:cs="Times New Roman"/>
          <w:i/>
          <w:sz w:val="28"/>
          <w:szCs w:val="28"/>
        </w:rPr>
        <w:t>им</w:t>
      </w:r>
      <w:r w:rsidR="00CA2D89">
        <w:rPr>
          <w:rFonts w:ascii="Times New Roman" w:hAnsi="Times New Roman" w:cs="Times New Roman"/>
          <w:i/>
          <w:sz w:val="28"/>
          <w:szCs w:val="28"/>
        </w:rPr>
        <w:t>ени</w:t>
      </w:r>
      <w:r w:rsidRPr="007D64AD">
        <w:rPr>
          <w:rFonts w:ascii="Times New Roman" w:hAnsi="Times New Roman" w:cs="Times New Roman"/>
          <w:i/>
          <w:sz w:val="28"/>
          <w:szCs w:val="28"/>
        </w:rPr>
        <w:t xml:space="preserve"> А. С. Пушкина</w:t>
      </w:r>
    </w:p>
    <w:p w:rsidR="00C5356E" w:rsidRPr="007D64AD" w:rsidRDefault="00B75AC1" w:rsidP="00A47258">
      <w:pPr>
        <w:spacing w:after="0" w:line="360" w:lineRule="auto"/>
        <w:ind w:firstLine="709"/>
        <w:contextualSpacing/>
        <w:jc w:val="right"/>
        <w:rPr>
          <w:rStyle w:val="a3"/>
          <w:rFonts w:ascii="Times New Roman" w:hAnsi="Times New Roman" w:cs="Times New Roman"/>
          <w:i/>
          <w:color w:val="auto"/>
          <w:sz w:val="28"/>
          <w:szCs w:val="28"/>
        </w:rPr>
      </w:pPr>
      <w:r w:rsidRPr="007D64AD">
        <w:rPr>
          <w:rFonts w:ascii="Times New Roman" w:hAnsi="Times New Roman" w:cs="Times New Roman"/>
          <w:i/>
          <w:sz w:val="28"/>
          <w:szCs w:val="28"/>
        </w:rPr>
        <w:t>(</w:t>
      </w:r>
      <w:r w:rsidR="00C5356E" w:rsidRPr="007D64AD">
        <w:rPr>
          <w:rFonts w:ascii="Times New Roman" w:hAnsi="Times New Roman" w:cs="Times New Roman"/>
          <w:i/>
          <w:sz w:val="28"/>
          <w:szCs w:val="28"/>
        </w:rPr>
        <w:t xml:space="preserve">Брест, Беларусь), </w:t>
      </w:r>
      <w:hyperlink r:id="rId7" w:history="1">
        <w:r w:rsidR="00C5356E" w:rsidRPr="007D64AD">
          <w:rPr>
            <w:rStyle w:val="a3"/>
            <w:rFonts w:ascii="Times New Roman" w:hAnsi="Times New Roman" w:cs="Times New Roman"/>
            <w:i/>
            <w:color w:val="auto"/>
            <w:sz w:val="28"/>
            <w:szCs w:val="28"/>
            <w:lang w:val="en-US"/>
          </w:rPr>
          <w:t>mikhail</w:t>
        </w:r>
        <w:r w:rsidR="00C5356E" w:rsidRPr="007D64AD">
          <w:rPr>
            <w:rStyle w:val="a3"/>
            <w:rFonts w:ascii="Times New Roman" w:hAnsi="Times New Roman" w:cs="Times New Roman"/>
            <w:i/>
            <w:color w:val="auto"/>
            <w:sz w:val="28"/>
            <w:szCs w:val="28"/>
          </w:rPr>
          <w:t>.</w:t>
        </w:r>
        <w:r w:rsidR="00C5356E" w:rsidRPr="007D64AD">
          <w:rPr>
            <w:rStyle w:val="a3"/>
            <w:rFonts w:ascii="Times New Roman" w:hAnsi="Times New Roman" w:cs="Times New Roman"/>
            <w:i/>
            <w:color w:val="auto"/>
            <w:sz w:val="28"/>
            <w:szCs w:val="28"/>
            <w:lang w:val="en-US"/>
          </w:rPr>
          <w:t>ramaniuk</w:t>
        </w:r>
        <w:r w:rsidR="00C5356E" w:rsidRPr="007D64AD">
          <w:rPr>
            <w:rStyle w:val="a3"/>
            <w:rFonts w:ascii="Times New Roman" w:hAnsi="Times New Roman" w:cs="Times New Roman"/>
            <w:i/>
            <w:color w:val="auto"/>
            <w:sz w:val="28"/>
            <w:szCs w:val="28"/>
          </w:rPr>
          <w:t>88@</w:t>
        </w:r>
        <w:r w:rsidR="00C5356E" w:rsidRPr="007D64AD">
          <w:rPr>
            <w:rStyle w:val="a3"/>
            <w:rFonts w:ascii="Times New Roman" w:hAnsi="Times New Roman" w:cs="Times New Roman"/>
            <w:i/>
            <w:color w:val="auto"/>
            <w:sz w:val="28"/>
            <w:szCs w:val="28"/>
            <w:lang w:val="en-US"/>
          </w:rPr>
          <w:t>gmail</w:t>
        </w:r>
        <w:r w:rsidR="00C5356E" w:rsidRPr="007D64AD">
          <w:rPr>
            <w:rStyle w:val="a3"/>
            <w:rFonts w:ascii="Times New Roman" w:hAnsi="Times New Roman" w:cs="Times New Roman"/>
            <w:i/>
            <w:color w:val="auto"/>
            <w:sz w:val="28"/>
            <w:szCs w:val="28"/>
          </w:rPr>
          <w:t>.</w:t>
        </w:r>
        <w:r w:rsidR="00C5356E" w:rsidRPr="007D64AD">
          <w:rPr>
            <w:rStyle w:val="a3"/>
            <w:rFonts w:ascii="Times New Roman" w:hAnsi="Times New Roman" w:cs="Times New Roman"/>
            <w:i/>
            <w:color w:val="auto"/>
            <w:sz w:val="28"/>
            <w:szCs w:val="28"/>
            <w:lang w:val="en-US"/>
          </w:rPr>
          <w:t>com</w:t>
        </w:r>
      </w:hyperlink>
    </w:p>
    <w:p w:rsidR="00B75AC1" w:rsidRPr="007D64AD" w:rsidRDefault="00B75AC1" w:rsidP="00CB3C1A">
      <w:pPr>
        <w:spacing w:after="0" w:line="360" w:lineRule="auto"/>
        <w:ind w:firstLine="709"/>
        <w:contextualSpacing/>
        <w:rPr>
          <w:rFonts w:ascii="Times New Roman" w:hAnsi="Times New Roman" w:cs="Times New Roman"/>
          <w:sz w:val="28"/>
          <w:szCs w:val="28"/>
        </w:rPr>
      </w:pPr>
    </w:p>
    <w:p w:rsidR="007C732A" w:rsidRDefault="00B75AC1" w:rsidP="00CF110A">
      <w:pPr>
        <w:spacing w:after="0" w:line="360" w:lineRule="auto"/>
        <w:contextualSpacing/>
        <w:jc w:val="center"/>
        <w:rPr>
          <w:rFonts w:ascii="Times New Roman" w:hAnsi="Times New Roman" w:cs="Times New Roman"/>
          <w:b/>
          <w:sz w:val="28"/>
          <w:szCs w:val="28"/>
        </w:rPr>
      </w:pPr>
      <w:r w:rsidRPr="007D64AD">
        <w:rPr>
          <w:rFonts w:ascii="Times New Roman" w:hAnsi="Times New Roman" w:cs="Times New Roman"/>
          <w:b/>
          <w:sz w:val="28"/>
          <w:szCs w:val="28"/>
        </w:rPr>
        <w:t>ТВОРЧЕСТВО ДЖ</w:t>
      </w:r>
      <w:r w:rsidR="007C732A" w:rsidRPr="007C732A">
        <w:rPr>
          <w:rFonts w:ascii="Times New Roman" w:hAnsi="Times New Roman" w:cs="Times New Roman"/>
          <w:b/>
          <w:sz w:val="28"/>
          <w:szCs w:val="28"/>
        </w:rPr>
        <w:t>УЛИАНА</w:t>
      </w:r>
      <w:r w:rsidR="007C732A">
        <w:rPr>
          <w:rFonts w:ascii="Times New Roman" w:hAnsi="Times New Roman" w:cs="Times New Roman"/>
          <w:b/>
          <w:sz w:val="28"/>
          <w:szCs w:val="28"/>
        </w:rPr>
        <w:t xml:space="preserve"> </w:t>
      </w:r>
      <w:r w:rsidRPr="007D64AD">
        <w:rPr>
          <w:rFonts w:ascii="Times New Roman" w:hAnsi="Times New Roman" w:cs="Times New Roman"/>
          <w:b/>
          <w:sz w:val="28"/>
          <w:szCs w:val="28"/>
        </w:rPr>
        <w:t xml:space="preserve">БАРНСА В КОНТЕКСТЕ </w:t>
      </w:r>
    </w:p>
    <w:p w:rsidR="00C5356E" w:rsidRPr="007D64AD" w:rsidRDefault="00B75AC1" w:rsidP="00CF110A">
      <w:pPr>
        <w:spacing w:after="0" w:line="360" w:lineRule="auto"/>
        <w:contextualSpacing/>
        <w:jc w:val="center"/>
        <w:rPr>
          <w:rFonts w:ascii="Times New Roman" w:hAnsi="Times New Roman" w:cs="Times New Roman"/>
          <w:b/>
          <w:sz w:val="28"/>
          <w:szCs w:val="28"/>
        </w:rPr>
      </w:pPr>
      <w:r w:rsidRPr="007D64AD">
        <w:rPr>
          <w:rFonts w:ascii="Times New Roman" w:hAnsi="Times New Roman" w:cs="Times New Roman"/>
          <w:b/>
          <w:sz w:val="28"/>
          <w:szCs w:val="28"/>
        </w:rPr>
        <w:t>АНГЛИЙСКОЙ КОМИЧЕСКОЙ ТРАДИЦИИ</w:t>
      </w:r>
    </w:p>
    <w:p w:rsidR="00CF110A" w:rsidRPr="007D64AD" w:rsidRDefault="00CF110A" w:rsidP="00CF110A">
      <w:pPr>
        <w:spacing w:after="0" w:line="360" w:lineRule="auto"/>
        <w:contextualSpacing/>
        <w:jc w:val="center"/>
        <w:rPr>
          <w:rFonts w:ascii="Times New Roman" w:hAnsi="Times New Roman" w:cs="Times New Roman"/>
          <w:b/>
          <w:sz w:val="28"/>
          <w:szCs w:val="28"/>
        </w:rPr>
      </w:pPr>
    </w:p>
    <w:p w:rsidR="002E40FD" w:rsidRPr="007D64AD" w:rsidRDefault="002E40FD" w:rsidP="00CF110A">
      <w:pPr>
        <w:spacing w:after="0" w:line="360" w:lineRule="auto"/>
        <w:ind w:firstLine="709"/>
        <w:contextualSpacing/>
        <w:jc w:val="both"/>
        <w:rPr>
          <w:rFonts w:ascii="Times New Roman" w:hAnsi="Times New Roman" w:cs="Times New Roman"/>
          <w:i/>
          <w:sz w:val="28"/>
          <w:szCs w:val="28"/>
        </w:rPr>
      </w:pPr>
      <w:r w:rsidRPr="007D64AD">
        <w:rPr>
          <w:rFonts w:ascii="Times New Roman" w:hAnsi="Times New Roman" w:cs="Times New Roman"/>
          <w:b/>
          <w:i/>
          <w:sz w:val="28"/>
          <w:szCs w:val="28"/>
        </w:rPr>
        <w:t xml:space="preserve">Целью </w:t>
      </w:r>
      <w:r w:rsidRPr="007D64AD">
        <w:rPr>
          <w:rFonts w:ascii="Times New Roman" w:hAnsi="Times New Roman" w:cs="Times New Roman"/>
          <w:i/>
          <w:sz w:val="28"/>
          <w:szCs w:val="28"/>
        </w:rPr>
        <w:t>работы является выявлени</w:t>
      </w:r>
      <w:r w:rsidR="00CB7553" w:rsidRPr="007D64AD">
        <w:rPr>
          <w:rFonts w:ascii="Times New Roman" w:hAnsi="Times New Roman" w:cs="Times New Roman"/>
          <w:i/>
          <w:sz w:val="28"/>
          <w:szCs w:val="28"/>
        </w:rPr>
        <w:t>е</w:t>
      </w:r>
      <w:r w:rsidRPr="007D64AD">
        <w:rPr>
          <w:rFonts w:ascii="Times New Roman" w:hAnsi="Times New Roman" w:cs="Times New Roman"/>
          <w:i/>
          <w:sz w:val="28"/>
          <w:szCs w:val="28"/>
        </w:rPr>
        <w:t xml:space="preserve"> влияния английской литературной традиции на использование комического в работах Дж. Барнса.</w:t>
      </w:r>
    </w:p>
    <w:p w:rsidR="002E40FD" w:rsidRPr="007D64AD" w:rsidRDefault="002E40FD" w:rsidP="00CF110A">
      <w:pPr>
        <w:spacing w:after="0" w:line="360" w:lineRule="auto"/>
        <w:ind w:firstLine="709"/>
        <w:contextualSpacing/>
        <w:jc w:val="both"/>
        <w:rPr>
          <w:rFonts w:ascii="Times New Roman" w:hAnsi="Times New Roman" w:cs="Times New Roman"/>
          <w:i/>
          <w:sz w:val="28"/>
          <w:szCs w:val="28"/>
        </w:rPr>
      </w:pPr>
      <w:r w:rsidRPr="007D64AD">
        <w:rPr>
          <w:rFonts w:ascii="Times New Roman" w:hAnsi="Times New Roman" w:cs="Times New Roman"/>
          <w:b/>
          <w:i/>
          <w:sz w:val="28"/>
          <w:szCs w:val="28"/>
        </w:rPr>
        <w:t xml:space="preserve">Методология </w:t>
      </w:r>
      <w:r w:rsidRPr="007D64AD">
        <w:rPr>
          <w:rFonts w:ascii="Times New Roman" w:hAnsi="Times New Roman" w:cs="Times New Roman"/>
          <w:i/>
          <w:sz w:val="28"/>
          <w:szCs w:val="28"/>
        </w:rPr>
        <w:t>включает в себя культурно-</w:t>
      </w:r>
      <w:r w:rsidR="00D53F95" w:rsidRPr="007D64AD">
        <w:rPr>
          <w:rFonts w:ascii="Times New Roman" w:hAnsi="Times New Roman" w:cs="Times New Roman"/>
          <w:i/>
          <w:sz w:val="28"/>
          <w:szCs w:val="28"/>
        </w:rPr>
        <w:t>исторический метод, позволяющий установить</w:t>
      </w:r>
      <w:r w:rsidRPr="007D64AD">
        <w:rPr>
          <w:rFonts w:ascii="Times New Roman" w:hAnsi="Times New Roman" w:cs="Times New Roman"/>
          <w:i/>
          <w:sz w:val="28"/>
          <w:szCs w:val="28"/>
        </w:rPr>
        <w:t xml:space="preserve"> взаимосвязь исследуемых романов с работами представителей различных литературных периодов, а также метод литературоведческого анализа, направленный на определение смыслов конкретных комических приёмов в работах автора.</w:t>
      </w:r>
    </w:p>
    <w:p w:rsidR="002E40FD" w:rsidRPr="007D64AD" w:rsidRDefault="002E40FD" w:rsidP="00CF110A">
      <w:pPr>
        <w:spacing w:after="0" w:line="360" w:lineRule="auto"/>
        <w:ind w:firstLine="709"/>
        <w:contextualSpacing/>
        <w:jc w:val="both"/>
        <w:rPr>
          <w:rFonts w:ascii="Times New Roman" w:hAnsi="Times New Roman" w:cs="Times New Roman"/>
          <w:b/>
          <w:i/>
          <w:sz w:val="28"/>
          <w:szCs w:val="28"/>
        </w:rPr>
      </w:pPr>
      <w:r w:rsidRPr="007D64AD">
        <w:rPr>
          <w:rFonts w:ascii="Times New Roman" w:hAnsi="Times New Roman" w:cs="Times New Roman"/>
          <w:b/>
          <w:i/>
          <w:sz w:val="28"/>
          <w:szCs w:val="28"/>
        </w:rPr>
        <w:t xml:space="preserve">Научная новизна </w:t>
      </w:r>
      <w:r w:rsidRPr="007D64AD">
        <w:rPr>
          <w:rFonts w:ascii="Times New Roman" w:hAnsi="Times New Roman" w:cs="Times New Roman"/>
          <w:i/>
          <w:sz w:val="28"/>
          <w:szCs w:val="28"/>
        </w:rPr>
        <w:t>заключается в том, что впервые творческий метод Дж. Барнса исследуется</w:t>
      </w:r>
      <w:r w:rsidRPr="007D64AD">
        <w:rPr>
          <w:rFonts w:ascii="Times New Roman" w:hAnsi="Times New Roman" w:cs="Times New Roman"/>
          <w:b/>
          <w:i/>
          <w:sz w:val="28"/>
          <w:szCs w:val="28"/>
        </w:rPr>
        <w:t xml:space="preserve"> </w:t>
      </w:r>
      <w:r w:rsidRPr="007D64AD">
        <w:rPr>
          <w:rFonts w:ascii="Times New Roman" w:hAnsi="Times New Roman" w:cs="Times New Roman"/>
          <w:i/>
          <w:sz w:val="28"/>
          <w:szCs w:val="28"/>
        </w:rPr>
        <w:t>с точки зрения</w:t>
      </w:r>
      <w:r w:rsidR="00846969" w:rsidRPr="007D64AD">
        <w:rPr>
          <w:rFonts w:ascii="Times New Roman" w:hAnsi="Times New Roman" w:cs="Times New Roman"/>
          <w:i/>
          <w:sz w:val="28"/>
          <w:szCs w:val="28"/>
        </w:rPr>
        <w:t xml:space="preserve"> особенностей</w:t>
      </w:r>
      <w:r w:rsidRPr="007D64AD">
        <w:rPr>
          <w:rFonts w:ascii="Times New Roman" w:hAnsi="Times New Roman" w:cs="Times New Roman"/>
          <w:i/>
          <w:sz w:val="28"/>
          <w:szCs w:val="28"/>
        </w:rPr>
        <w:t xml:space="preserve"> форм реализации комического</w:t>
      </w:r>
      <w:r w:rsidR="000F6AF2" w:rsidRPr="007D64AD">
        <w:rPr>
          <w:rFonts w:ascii="Times New Roman" w:hAnsi="Times New Roman" w:cs="Times New Roman"/>
          <w:i/>
          <w:sz w:val="28"/>
          <w:szCs w:val="28"/>
        </w:rPr>
        <w:t>.</w:t>
      </w:r>
    </w:p>
    <w:p w:rsidR="0070432D" w:rsidRPr="007D64AD" w:rsidRDefault="002E40FD" w:rsidP="00CF110A">
      <w:pPr>
        <w:spacing w:after="0" w:line="360" w:lineRule="auto"/>
        <w:ind w:firstLine="709"/>
        <w:contextualSpacing/>
        <w:jc w:val="both"/>
        <w:rPr>
          <w:rFonts w:ascii="Times New Roman" w:hAnsi="Times New Roman" w:cs="Times New Roman"/>
          <w:i/>
          <w:sz w:val="28"/>
          <w:szCs w:val="28"/>
        </w:rPr>
      </w:pPr>
      <w:r w:rsidRPr="007D64AD">
        <w:rPr>
          <w:rFonts w:ascii="Times New Roman" w:hAnsi="Times New Roman" w:cs="Times New Roman"/>
          <w:b/>
          <w:i/>
          <w:sz w:val="28"/>
          <w:szCs w:val="28"/>
        </w:rPr>
        <w:t>Выводы</w:t>
      </w:r>
      <w:r w:rsidR="00CB7553" w:rsidRPr="007D64AD">
        <w:rPr>
          <w:rFonts w:ascii="Times New Roman" w:hAnsi="Times New Roman" w:cs="Times New Roman"/>
          <w:b/>
          <w:i/>
          <w:sz w:val="28"/>
          <w:szCs w:val="28"/>
        </w:rPr>
        <w:t>.</w:t>
      </w:r>
      <w:r w:rsidRPr="007D64AD">
        <w:rPr>
          <w:rFonts w:ascii="Times New Roman" w:hAnsi="Times New Roman" w:cs="Times New Roman"/>
          <w:i/>
          <w:sz w:val="28"/>
          <w:szCs w:val="28"/>
        </w:rPr>
        <w:t xml:space="preserve"> Специфика комического в произведениях Дж. Барнса в значительной степени обусловлена английской литературной традицией. Использование комических приёмов не делает работы Дж. Барнса смешными в целом, что соответствует общей тенденции английских авторов не отделять комическое от других категорий. Гуманистическая направленность юмора, обнаруживаемая у Дж. Барнса, берёт начало ещё в эпохе Возрождения, представленной</w:t>
      </w:r>
      <w:r w:rsidR="00CB7553" w:rsidRPr="007D64AD">
        <w:rPr>
          <w:rFonts w:ascii="Times New Roman" w:hAnsi="Times New Roman" w:cs="Times New Roman"/>
          <w:i/>
          <w:sz w:val="28"/>
          <w:szCs w:val="28"/>
        </w:rPr>
        <w:t>,</w:t>
      </w:r>
      <w:r w:rsidRPr="007D64AD">
        <w:rPr>
          <w:rFonts w:ascii="Times New Roman" w:hAnsi="Times New Roman" w:cs="Times New Roman"/>
          <w:i/>
          <w:sz w:val="28"/>
          <w:szCs w:val="28"/>
        </w:rPr>
        <w:t xml:space="preserve"> в частности</w:t>
      </w:r>
      <w:r w:rsidR="00CB7553" w:rsidRPr="007D64AD">
        <w:rPr>
          <w:rFonts w:ascii="Times New Roman" w:hAnsi="Times New Roman" w:cs="Times New Roman"/>
          <w:i/>
          <w:sz w:val="28"/>
          <w:szCs w:val="28"/>
        </w:rPr>
        <w:t>,</w:t>
      </w:r>
      <w:r w:rsidRPr="007D64AD">
        <w:rPr>
          <w:rFonts w:ascii="Times New Roman" w:hAnsi="Times New Roman" w:cs="Times New Roman"/>
          <w:i/>
          <w:sz w:val="28"/>
          <w:szCs w:val="28"/>
        </w:rPr>
        <w:t xml:space="preserve"> У. Шекспиром. С отдельными представителями классицизма (Дж. Драйден, А. Поуп) Дж.</w:t>
      </w:r>
      <w:r w:rsidR="00CB7553" w:rsidRPr="007D64AD">
        <w:rPr>
          <w:rFonts w:ascii="Times New Roman" w:hAnsi="Times New Roman" w:cs="Times New Roman"/>
          <w:i/>
          <w:sz w:val="28"/>
          <w:szCs w:val="28"/>
        </w:rPr>
        <w:t> </w:t>
      </w:r>
      <w:r w:rsidRPr="007D64AD">
        <w:rPr>
          <w:rFonts w:ascii="Times New Roman" w:hAnsi="Times New Roman" w:cs="Times New Roman"/>
          <w:i/>
          <w:sz w:val="28"/>
          <w:szCs w:val="28"/>
        </w:rPr>
        <w:t xml:space="preserve">Барнса роднят особенности использования пародийных приёмов, зевгм, </w:t>
      </w:r>
      <w:r w:rsidRPr="007D64AD">
        <w:rPr>
          <w:rFonts w:ascii="Times New Roman" w:hAnsi="Times New Roman" w:cs="Times New Roman"/>
          <w:i/>
          <w:sz w:val="28"/>
          <w:szCs w:val="28"/>
        </w:rPr>
        <w:lastRenderedPageBreak/>
        <w:t xml:space="preserve">перифраза. Карикатурность изображения персонажей и оппозиция личности и общества как объект комического обнажают сходство работ Дж. Барнса с творчеством представителей сентиментализма (Л. Стерн), реализма (Дж. Остин, Ч. Диккенс) и более поздних периодов (Дж. К. Джером, П. Вудхаус). Одной из отличительных черт английской литературы </w:t>
      </w:r>
      <w:r w:rsidRPr="007D64AD">
        <w:rPr>
          <w:rFonts w:ascii="Times New Roman" w:hAnsi="Times New Roman" w:cs="Times New Roman"/>
          <w:i/>
          <w:sz w:val="28"/>
          <w:szCs w:val="28"/>
          <w:lang w:val="en-US"/>
        </w:rPr>
        <w:t>XIX </w:t>
      </w:r>
      <w:r w:rsidRPr="007D64AD">
        <w:rPr>
          <w:rFonts w:ascii="Times New Roman" w:hAnsi="Times New Roman" w:cs="Times New Roman"/>
          <w:i/>
          <w:sz w:val="28"/>
          <w:szCs w:val="28"/>
        </w:rPr>
        <w:t>века является склонность высмеивать институты власти, что наблюдается и в отдельных работах Дж. Барнса («Артур и Джордж», «Шум времени»). Изобличая противоречивые аспекты жизни, писатель прибегает к парадоксам, которые активно использовались О. Уайльдом</w:t>
      </w:r>
      <w:r w:rsidR="007D64AD" w:rsidRPr="007D64AD">
        <w:rPr>
          <w:rFonts w:ascii="Times New Roman" w:hAnsi="Times New Roman" w:cs="Times New Roman"/>
          <w:i/>
          <w:sz w:val="28"/>
          <w:szCs w:val="28"/>
        </w:rPr>
        <w:t xml:space="preserve"> и</w:t>
      </w:r>
      <w:r w:rsidRPr="007D64AD">
        <w:rPr>
          <w:rFonts w:ascii="Times New Roman" w:hAnsi="Times New Roman" w:cs="Times New Roman"/>
          <w:i/>
          <w:sz w:val="28"/>
          <w:szCs w:val="28"/>
        </w:rPr>
        <w:t xml:space="preserve"> Дж. Б.</w:t>
      </w:r>
      <w:r w:rsidR="00CB7553" w:rsidRPr="007D64AD">
        <w:rPr>
          <w:rFonts w:ascii="Times New Roman" w:hAnsi="Times New Roman" w:cs="Times New Roman"/>
          <w:i/>
          <w:sz w:val="28"/>
          <w:szCs w:val="28"/>
        </w:rPr>
        <w:t> </w:t>
      </w:r>
      <w:r w:rsidRPr="007D64AD">
        <w:rPr>
          <w:rFonts w:ascii="Times New Roman" w:hAnsi="Times New Roman" w:cs="Times New Roman"/>
          <w:i/>
          <w:sz w:val="28"/>
          <w:szCs w:val="28"/>
        </w:rPr>
        <w:t>Шоу</w:t>
      </w:r>
      <w:r w:rsidR="007D64AD" w:rsidRPr="007D64AD">
        <w:rPr>
          <w:rFonts w:ascii="Times New Roman" w:hAnsi="Times New Roman" w:cs="Times New Roman"/>
          <w:i/>
          <w:sz w:val="28"/>
          <w:szCs w:val="28"/>
        </w:rPr>
        <w:t>.</w:t>
      </w:r>
      <w:r w:rsidRPr="007D64AD">
        <w:rPr>
          <w:rFonts w:ascii="Times New Roman" w:hAnsi="Times New Roman" w:cs="Times New Roman"/>
          <w:i/>
          <w:sz w:val="28"/>
          <w:szCs w:val="28"/>
        </w:rPr>
        <w:t xml:space="preserve"> Чтобы предостеречь общество от последствий реализации радикальных взглядов, Дж. Барнс использует в некоторых работах антиутопические сюжеты, получившие развитие в английской литературе </w:t>
      </w:r>
      <w:r w:rsidRPr="007D64AD">
        <w:rPr>
          <w:rFonts w:ascii="Times New Roman" w:hAnsi="Times New Roman" w:cs="Times New Roman"/>
          <w:i/>
          <w:sz w:val="28"/>
          <w:szCs w:val="28"/>
          <w:lang w:val="en-US"/>
        </w:rPr>
        <w:t>XX</w:t>
      </w:r>
      <w:r w:rsidRPr="007D64AD">
        <w:rPr>
          <w:rFonts w:ascii="Times New Roman" w:hAnsi="Times New Roman" w:cs="Times New Roman"/>
          <w:i/>
          <w:sz w:val="28"/>
          <w:szCs w:val="28"/>
        </w:rPr>
        <w:t xml:space="preserve"> века.</w:t>
      </w:r>
    </w:p>
    <w:p w:rsidR="00C86803" w:rsidRPr="007D64AD" w:rsidRDefault="00C86803" w:rsidP="00CF110A">
      <w:pPr>
        <w:spacing w:after="0" w:line="360" w:lineRule="auto"/>
        <w:ind w:firstLine="709"/>
        <w:contextualSpacing/>
        <w:jc w:val="both"/>
        <w:rPr>
          <w:rFonts w:ascii="Times New Roman" w:hAnsi="Times New Roman" w:cs="Times New Roman"/>
          <w:i/>
          <w:sz w:val="28"/>
          <w:szCs w:val="28"/>
        </w:rPr>
      </w:pPr>
      <w:r w:rsidRPr="007D64AD">
        <w:rPr>
          <w:rFonts w:ascii="Times New Roman" w:hAnsi="Times New Roman" w:cs="Times New Roman"/>
          <w:i/>
          <w:sz w:val="28"/>
          <w:szCs w:val="28"/>
        </w:rPr>
        <w:t>Результаты исследования могут использоваться для дальнейшего изучения творчества Дж. Барнса и других писателей-постмодернистов.</w:t>
      </w:r>
    </w:p>
    <w:p w:rsidR="00AE4CBD" w:rsidRPr="007D64AD" w:rsidRDefault="00AE4CBD" w:rsidP="00CF110A">
      <w:pPr>
        <w:spacing w:after="0" w:line="360" w:lineRule="auto"/>
        <w:ind w:firstLine="709"/>
        <w:contextualSpacing/>
        <w:jc w:val="both"/>
        <w:rPr>
          <w:rFonts w:ascii="Times New Roman" w:hAnsi="Times New Roman" w:cs="Times New Roman"/>
          <w:b/>
          <w:i/>
          <w:sz w:val="28"/>
          <w:szCs w:val="28"/>
        </w:rPr>
      </w:pPr>
      <w:r w:rsidRPr="007D64AD">
        <w:rPr>
          <w:rFonts w:ascii="Times New Roman" w:hAnsi="Times New Roman" w:cs="Times New Roman"/>
          <w:b/>
          <w:i/>
          <w:sz w:val="28"/>
          <w:szCs w:val="28"/>
        </w:rPr>
        <w:t>Ключевые слова:</w:t>
      </w:r>
      <w:r w:rsidR="00744BFF" w:rsidRPr="007D64AD">
        <w:rPr>
          <w:rFonts w:ascii="Times New Roman" w:hAnsi="Times New Roman" w:cs="Times New Roman"/>
          <w:b/>
          <w:i/>
          <w:sz w:val="28"/>
          <w:szCs w:val="28"/>
        </w:rPr>
        <w:t xml:space="preserve"> </w:t>
      </w:r>
      <w:r w:rsidR="00744BFF" w:rsidRPr="007D64AD">
        <w:rPr>
          <w:rFonts w:ascii="Times New Roman" w:hAnsi="Times New Roman" w:cs="Times New Roman"/>
          <w:i/>
          <w:sz w:val="28"/>
          <w:szCs w:val="28"/>
        </w:rPr>
        <w:t xml:space="preserve">комическое, </w:t>
      </w:r>
      <w:r w:rsidR="000F6AF2" w:rsidRPr="007D64AD">
        <w:rPr>
          <w:rFonts w:ascii="Times New Roman" w:hAnsi="Times New Roman" w:cs="Times New Roman"/>
          <w:i/>
          <w:sz w:val="28"/>
          <w:szCs w:val="28"/>
        </w:rPr>
        <w:t xml:space="preserve">английская </w:t>
      </w:r>
      <w:r w:rsidR="00744BFF" w:rsidRPr="007D64AD">
        <w:rPr>
          <w:rFonts w:ascii="Times New Roman" w:hAnsi="Times New Roman" w:cs="Times New Roman"/>
          <w:i/>
          <w:sz w:val="28"/>
          <w:szCs w:val="28"/>
        </w:rPr>
        <w:t xml:space="preserve">литературная традиция, </w:t>
      </w:r>
      <w:r w:rsidR="000F6AF2" w:rsidRPr="007D64AD">
        <w:rPr>
          <w:rFonts w:ascii="Times New Roman" w:hAnsi="Times New Roman" w:cs="Times New Roman"/>
          <w:i/>
          <w:sz w:val="28"/>
          <w:szCs w:val="28"/>
        </w:rPr>
        <w:t>комические приёмы, юмор, сатира.</w:t>
      </w:r>
    </w:p>
    <w:p w:rsidR="00CF110A" w:rsidRPr="007D64AD" w:rsidRDefault="00CF110A" w:rsidP="00CF110A">
      <w:pPr>
        <w:spacing w:after="0" w:line="360" w:lineRule="auto"/>
        <w:ind w:firstLine="709"/>
        <w:contextualSpacing/>
        <w:jc w:val="both"/>
        <w:rPr>
          <w:rFonts w:ascii="TimesNewRomanPSMT" w:hAnsi="TimesNewRomanPSMT"/>
          <w:b/>
          <w:sz w:val="28"/>
          <w:szCs w:val="28"/>
        </w:rPr>
      </w:pPr>
    </w:p>
    <w:p w:rsidR="00F70673" w:rsidRPr="007D64AD" w:rsidRDefault="00AE4CBD" w:rsidP="00CF110A">
      <w:pPr>
        <w:spacing w:after="0" w:line="360" w:lineRule="auto"/>
        <w:ind w:firstLine="709"/>
        <w:contextualSpacing/>
        <w:jc w:val="both"/>
        <w:rPr>
          <w:rFonts w:ascii="Times New Roman" w:hAnsi="Times New Roman" w:cs="Times New Roman"/>
          <w:sz w:val="28"/>
          <w:szCs w:val="28"/>
          <w:shd w:val="clear" w:color="auto" w:fill="FFFFFF"/>
        </w:rPr>
      </w:pPr>
      <w:r w:rsidRPr="007D64AD">
        <w:rPr>
          <w:rFonts w:ascii="Times New Roman" w:hAnsi="Times New Roman" w:cs="Times New Roman"/>
          <w:b/>
          <w:sz w:val="28"/>
          <w:szCs w:val="28"/>
        </w:rPr>
        <w:t>Постановка проблемы.</w:t>
      </w:r>
      <w:r w:rsidRPr="007D64AD">
        <w:rPr>
          <w:rFonts w:ascii="Times New Roman" w:hAnsi="Times New Roman" w:cs="Times New Roman"/>
          <w:sz w:val="28"/>
          <w:szCs w:val="28"/>
        </w:rPr>
        <w:t xml:space="preserve"> </w:t>
      </w:r>
      <w:r w:rsidR="00380345" w:rsidRPr="007D64AD">
        <w:rPr>
          <w:rFonts w:ascii="Times New Roman" w:hAnsi="Times New Roman" w:cs="Times New Roman"/>
          <w:sz w:val="28"/>
          <w:szCs w:val="28"/>
        </w:rPr>
        <w:t>Джулиан Барнс является одним из крупнейших современных английских прозаиков-постмодернистов, оказывающи</w:t>
      </w:r>
      <w:r w:rsidR="007E5C20" w:rsidRPr="007D64AD">
        <w:rPr>
          <w:rFonts w:ascii="Times New Roman" w:hAnsi="Times New Roman" w:cs="Times New Roman"/>
          <w:sz w:val="28"/>
          <w:szCs w:val="28"/>
        </w:rPr>
        <w:t>м</w:t>
      </w:r>
      <w:r w:rsidR="00380345" w:rsidRPr="007D64AD">
        <w:rPr>
          <w:rFonts w:ascii="Times New Roman" w:hAnsi="Times New Roman" w:cs="Times New Roman"/>
          <w:sz w:val="28"/>
          <w:szCs w:val="28"/>
        </w:rPr>
        <w:t xml:space="preserve"> значимое влияние на мировой литературный процесс. Он автор более двух десятков романов, сборников рассказов</w:t>
      </w:r>
      <w:r w:rsidR="00F70673" w:rsidRPr="007D64AD">
        <w:rPr>
          <w:rFonts w:ascii="Times New Roman" w:hAnsi="Times New Roman" w:cs="Times New Roman"/>
          <w:sz w:val="28"/>
          <w:szCs w:val="28"/>
        </w:rPr>
        <w:t xml:space="preserve"> и нехудожественных работ</w:t>
      </w:r>
      <w:r w:rsidR="00380345" w:rsidRPr="007D64AD">
        <w:rPr>
          <w:rFonts w:ascii="Times New Roman" w:hAnsi="Times New Roman" w:cs="Times New Roman"/>
          <w:sz w:val="28"/>
          <w:szCs w:val="28"/>
        </w:rPr>
        <w:t xml:space="preserve">, а также лауреат престижных премий и наград в Великобритании и за её пределами, среди которых наиболее значимой является Букеровская премия за роман «Шум времени» (2011). </w:t>
      </w:r>
      <w:r w:rsidR="00380345" w:rsidRPr="007D64AD">
        <w:rPr>
          <w:rFonts w:ascii="Times New Roman" w:hAnsi="Times New Roman" w:cs="Times New Roman"/>
          <w:sz w:val="28"/>
          <w:szCs w:val="28"/>
          <w:shd w:val="clear" w:color="auto" w:fill="FFFFFF"/>
        </w:rPr>
        <w:t>Дж. Барнс раскрывает в своих произведениях многочисленные проблемы, делая это в своеобразной художественной манере, одн</w:t>
      </w:r>
      <w:r w:rsidR="00CB7553" w:rsidRPr="007D64AD">
        <w:rPr>
          <w:rFonts w:ascii="Times New Roman" w:hAnsi="Times New Roman" w:cs="Times New Roman"/>
          <w:sz w:val="28"/>
          <w:szCs w:val="28"/>
          <w:shd w:val="clear" w:color="auto" w:fill="FFFFFF"/>
        </w:rPr>
        <w:t>им</w:t>
      </w:r>
      <w:r w:rsidR="00380345" w:rsidRPr="007D64AD">
        <w:rPr>
          <w:rFonts w:ascii="Times New Roman" w:hAnsi="Times New Roman" w:cs="Times New Roman"/>
          <w:sz w:val="28"/>
          <w:szCs w:val="28"/>
          <w:shd w:val="clear" w:color="auto" w:fill="FFFFFF"/>
        </w:rPr>
        <w:t xml:space="preserve"> из отличительных признаков которой является употребление широкого спектра средств создания комического. </w:t>
      </w:r>
      <w:r w:rsidR="00380345" w:rsidRPr="007D64AD">
        <w:rPr>
          <w:rFonts w:ascii="Times New Roman" w:hAnsi="Times New Roman" w:cs="Times New Roman"/>
          <w:sz w:val="28"/>
          <w:szCs w:val="28"/>
        </w:rPr>
        <w:t>Однако</w:t>
      </w:r>
      <w:r w:rsidR="00CB7553" w:rsidRPr="007D64AD">
        <w:rPr>
          <w:rFonts w:ascii="Times New Roman" w:hAnsi="Times New Roman" w:cs="Times New Roman"/>
          <w:sz w:val="28"/>
          <w:szCs w:val="28"/>
        </w:rPr>
        <w:t>,</w:t>
      </w:r>
      <w:r w:rsidR="00380345" w:rsidRPr="007D64AD">
        <w:rPr>
          <w:rFonts w:ascii="Times New Roman" w:hAnsi="Times New Roman" w:cs="Times New Roman"/>
          <w:sz w:val="28"/>
          <w:szCs w:val="28"/>
        </w:rPr>
        <w:t xml:space="preserve"> несмотря на то что творчес</w:t>
      </w:r>
      <w:r w:rsidR="00327B82" w:rsidRPr="007D64AD">
        <w:rPr>
          <w:rFonts w:ascii="Times New Roman" w:hAnsi="Times New Roman" w:cs="Times New Roman"/>
          <w:sz w:val="28"/>
          <w:szCs w:val="28"/>
        </w:rPr>
        <w:t xml:space="preserve">тво писателя активно изучается, особенности употребления комического в его работах </w:t>
      </w:r>
      <w:r w:rsidR="00380345" w:rsidRPr="007D64AD">
        <w:rPr>
          <w:rFonts w:ascii="Times New Roman" w:hAnsi="Times New Roman" w:cs="Times New Roman"/>
          <w:sz w:val="28"/>
          <w:szCs w:val="28"/>
        </w:rPr>
        <w:t xml:space="preserve">никогда ранее не оказывались в центре внимания крупных академических исследований. Ввиду того что в </w:t>
      </w:r>
      <w:r w:rsidR="00E22D18" w:rsidRPr="007D64AD">
        <w:rPr>
          <w:rFonts w:ascii="Times New Roman" w:hAnsi="Times New Roman" w:cs="Times New Roman"/>
          <w:sz w:val="28"/>
          <w:szCs w:val="28"/>
        </w:rPr>
        <w:t>работах</w:t>
      </w:r>
      <w:r w:rsidR="00380345" w:rsidRPr="007D64AD">
        <w:rPr>
          <w:rFonts w:ascii="Times New Roman" w:hAnsi="Times New Roman" w:cs="Times New Roman"/>
          <w:sz w:val="28"/>
          <w:szCs w:val="28"/>
        </w:rPr>
        <w:t xml:space="preserve"> Джулиана Барнса </w:t>
      </w:r>
      <w:r w:rsidR="00380345" w:rsidRPr="007D64AD">
        <w:rPr>
          <w:rFonts w:ascii="Times New Roman" w:hAnsi="Times New Roman" w:cs="Times New Roman"/>
          <w:sz w:val="28"/>
          <w:szCs w:val="28"/>
        </w:rPr>
        <w:lastRenderedPageBreak/>
        <w:t xml:space="preserve">комическое представляется весьма существенным аспектом, без его </w:t>
      </w:r>
      <w:r w:rsidR="00CF110A" w:rsidRPr="007D64AD">
        <w:rPr>
          <w:rFonts w:ascii="Times New Roman" w:hAnsi="Times New Roman" w:cs="Times New Roman"/>
          <w:sz w:val="28"/>
          <w:szCs w:val="28"/>
        </w:rPr>
        <w:t>изучения</w:t>
      </w:r>
      <w:r w:rsidR="00380345" w:rsidRPr="007D64AD">
        <w:rPr>
          <w:rFonts w:ascii="Times New Roman" w:hAnsi="Times New Roman" w:cs="Times New Roman"/>
          <w:sz w:val="28"/>
          <w:szCs w:val="28"/>
        </w:rPr>
        <w:t xml:space="preserve"> невозможна полноценная интерпретация произведений писателя. </w:t>
      </w:r>
    </w:p>
    <w:p w:rsidR="00E9414E" w:rsidRPr="007D64AD" w:rsidRDefault="00327B82"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 xml:space="preserve">Будучи ярким представителем постмодернизма, </w:t>
      </w:r>
      <w:r w:rsidR="00F556DB" w:rsidRPr="007D64AD">
        <w:rPr>
          <w:rFonts w:ascii="Times New Roman" w:hAnsi="Times New Roman" w:cs="Times New Roman"/>
          <w:sz w:val="28"/>
          <w:szCs w:val="28"/>
        </w:rPr>
        <w:t xml:space="preserve">Дж. Барнс </w:t>
      </w:r>
      <w:r w:rsidR="00840014" w:rsidRPr="007D64AD">
        <w:rPr>
          <w:rFonts w:ascii="Times New Roman" w:hAnsi="Times New Roman" w:cs="Times New Roman"/>
          <w:sz w:val="28"/>
          <w:szCs w:val="28"/>
        </w:rPr>
        <w:t xml:space="preserve">систематически прибегает к специфическим приёмам создания комического, </w:t>
      </w:r>
      <w:r w:rsidR="00E22D18" w:rsidRPr="007D64AD">
        <w:rPr>
          <w:rFonts w:ascii="Times New Roman" w:hAnsi="Times New Roman" w:cs="Times New Roman"/>
          <w:sz w:val="28"/>
          <w:szCs w:val="28"/>
        </w:rPr>
        <w:t xml:space="preserve">которые возникают в результате современных художественных практик и </w:t>
      </w:r>
      <w:r w:rsidR="00840014" w:rsidRPr="007D64AD">
        <w:rPr>
          <w:rFonts w:ascii="Times New Roman" w:hAnsi="Times New Roman" w:cs="Times New Roman"/>
          <w:sz w:val="28"/>
          <w:szCs w:val="28"/>
        </w:rPr>
        <w:t>являю</w:t>
      </w:r>
      <w:r w:rsidR="00E22D18" w:rsidRPr="007D64AD">
        <w:rPr>
          <w:rFonts w:ascii="Times New Roman" w:hAnsi="Times New Roman" w:cs="Times New Roman"/>
          <w:sz w:val="28"/>
          <w:szCs w:val="28"/>
        </w:rPr>
        <w:t>т</w:t>
      </w:r>
      <w:r w:rsidR="00840014" w:rsidRPr="007D64AD">
        <w:rPr>
          <w:rFonts w:ascii="Times New Roman" w:hAnsi="Times New Roman" w:cs="Times New Roman"/>
          <w:sz w:val="28"/>
          <w:szCs w:val="28"/>
        </w:rPr>
        <w:t xml:space="preserve">ся маркерами этого литературного направления. Однако в первую очередь парадигма средств создания комического в творчестве писателя обусловлена английской литературной традицией, что с одной стороны проявляется в обличении проблем, актуальных в более ранние эпохи, а с другой – </w:t>
      </w:r>
      <w:r w:rsidR="00E630E4" w:rsidRPr="007D64AD">
        <w:rPr>
          <w:rFonts w:ascii="Times New Roman" w:hAnsi="Times New Roman" w:cs="Times New Roman"/>
          <w:sz w:val="28"/>
          <w:szCs w:val="28"/>
        </w:rPr>
        <w:t xml:space="preserve">в </w:t>
      </w:r>
      <w:r w:rsidR="00840014" w:rsidRPr="007D64AD">
        <w:rPr>
          <w:rFonts w:ascii="Times New Roman" w:hAnsi="Times New Roman" w:cs="Times New Roman"/>
          <w:sz w:val="28"/>
          <w:szCs w:val="28"/>
        </w:rPr>
        <w:t>деконструкци</w:t>
      </w:r>
      <w:r w:rsidR="00E630E4" w:rsidRPr="007D64AD">
        <w:rPr>
          <w:rFonts w:ascii="Times New Roman" w:hAnsi="Times New Roman" w:cs="Times New Roman"/>
          <w:sz w:val="28"/>
          <w:szCs w:val="28"/>
        </w:rPr>
        <w:t>и</w:t>
      </w:r>
      <w:r w:rsidR="00840014" w:rsidRPr="007D64AD">
        <w:rPr>
          <w:rFonts w:ascii="Times New Roman" w:hAnsi="Times New Roman" w:cs="Times New Roman"/>
          <w:sz w:val="28"/>
          <w:szCs w:val="28"/>
        </w:rPr>
        <w:t xml:space="preserve"> известных сюжетов, </w:t>
      </w:r>
      <w:r w:rsidR="00E9414E" w:rsidRPr="007D64AD">
        <w:rPr>
          <w:rFonts w:ascii="Times New Roman" w:hAnsi="Times New Roman" w:cs="Times New Roman"/>
          <w:sz w:val="28"/>
          <w:szCs w:val="28"/>
        </w:rPr>
        <w:t>образов, реалий.</w:t>
      </w:r>
      <w:r w:rsidR="00840014" w:rsidRPr="007D64AD">
        <w:rPr>
          <w:rFonts w:ascii="Times New Roman" w:hAnsi="Times New Roman" w:cs="Times New Roman"/>
          <w:sz w:val="28"/>
          <w:szCs w:val="28"/>
        </w:rPr>
        <w:t xml:space="preserve"> </w:t>
      </w:r>
      <w:r w:rsidR="00C86803" w:rsidRPr="007D64AD">
        <w:rPr>
          <w:rFonts w:ascii="Times New Roman" w:hAnsi="Times New Roman" w:cs="Times New Roman"/>
          <w:sz w:val="28"/>
          <w:szCs w:val="28"/>
        </w:rPr>
        <w:t>Таким образом, выявление</w:t>
      </w:r>
      <w:r w:rsidR="00E9414E" w:rsidRPr="007D64AD">
        <w:rPr>
          <w:rFonts w:ascii="Times New Roman" w:hAnsi="Times New Roman" w:cs="Times New Roman"/>
          <w:sz w:val="28"/>
          <w:szCs w:val="28"/>
        </w:rPr>
        <w:t xml:space="preserve"> влияния английской литературной традиции на специфику применения комического в романах Дж. Барнса представляется необходимым для осмысления проблематики работ </w:t>
      </w:r>
      <w:r w:rsidR="00E22D18" w:rsidRPr="007D64AD">
        <w:rPr>
          <w:rFonts w:ascii="Times New Roman" w:hAnsi="Times New Roman" w:cs="Times New Roman"/>
          <w:sz w:val="28"/>
          <w:szCs w:val="28"/>
        </w:rPr>
        <w:t xml:space="preserve">писателя </w:t>
      </w:r>
      <w:r w:rsidR="00C86803" w:rsidRPr="007D64AD">
        <w:rPr>
          <w:rFonts w:ascii="Times New Roman" w:hAnsi="Times New Roman" w:cs="Times New Roman"/>
          <w:sz w:val="28"/>
          <w:szCs w:val="28"/>
        </w:rPr>
        <w:t>в целом, что определяет актуальность данного исследования.</w:t>
      </w:r>
    </w:p>
    <w:p w:rsidR="00F70673" w:rsidRPr="007D64AD" w:rsidRDefault="00AE4CB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b/>
          <w:sz w:val="28"/>
          <w:szCs w:val="28"/>
        </w:rPr>
        <w:t>Анализ основных исследований и публикаций.</w:t>
      </w:r>
      <w:r w:rsidRPr="007D64AD">
        <w:rPr>
          <w:rFonts w:ascii="Times New Roman" w:hAnsi="Times New Roman" w:cs="Times New Roman"/>
          <w:sz w:val="28"/>
          <w:szCs w:val="28"/>
        </w:rPr>
        <w:t xml:space="preserve"> </w:t>
      </w:r>
      <w:r w:rsidR="00F70673" w:rsidRPr="007D64AD">
        <w:rPr>
          <w:rFonts w:ascii="Times New Roman" w:hAnsi="Times New Roman" w:cs="Times New Roman"/>
          <w:sz w:val="28"/>
          <w:szCs w:val="28"/>
        </w:rPr>
        <w:t>Об интересе к произведениям Дж. Барнса на родине писателя свидетельствуют диссертации Л. Брауна, Х. Ван Дам, М. Э. Пейтмана, Б. Уокер, М. Цзоулоу. Творчеству писателя посвящён ряд научных работ, книг, эссе, статей, опубликованных по всему миру (</w:t>
      </w:r>
      <w:r w:rsidR="00F70673" w:rsidRPr="007D64AD">
        <w:rPr>
          <w:rFonts w:ascii="Times New Roman" w:hAnsi="Times New Roman" w:cs="Times New Roman"/>
          <w:sz w:val="28"/>
          <w:szCs w:val="28"/>
          <w:shd w:val="clear" w:color="auto" w:fill="FFFFFF"/>
        </w:rPr>
        <w:t xml:space="preserve">Ю. А. Барашковская, </w:t>
      </w:r>
      <w:r w:rsidR="00F70673" w:rsidRPr="007D64AD">
        <w:rPr>
          <w:rFonts w:ascii="Times New Roman" w:hAnsi="Times New Roman" w:cs="Times New Roman"/>
          <w:sz w:val="28"/>
          <w:szCs w:val="28"/>
        </w:rPr>
        <w:t xml:space="preserve">М. А. Бахтина, К. Берберич, С. Бойм, Р. Брэдфорд, Л. Булгер, A. B. Васильева, </w:t>
      </w:r>
      <w:r w:rsidR="00F70673" w:rsidRPr="007D64AD">
        <w:rPr>
          <w:rFonts w:ascii="Times New Roman" w:hAnsi="Times New Roman" w:cs="Times New Roman"/>
          <w:sz w:val="28"/>
          <w:szCs w:val="28"/>
          <w:shd w:val="clear" w:color="auto" w:fill="FFFFFF"/>
        </w:rPr>
        <w:t>В.</w:t>
      </w:r>
      <w:r w:rsidR="00F70673" w:rsidRPr="007D64AD">
        <w:rPr>
          <w:rFonts w:ascii="Times New Roman" w:hAnsi="Times New Roman" w:cs="Times New Roman"/>
          <w:sz w:val="28"/>
          <w:szCs w:val="28"/>
          <w:shd w:val="clear" w:color="auto" w:fill="FFFFFF"/>
          <w:lang w:val="en-US"/>
        </w:rPr>
        <w:t> </w:t>
      </w:r>
      <w:r w:rsidR="00F70673" w:rsidRPr="007D64AD">
        <w:rPr>
          <w:rFonts w:ascii="Times New Roman" w:hAnsi="Times New Roman" w:cs="Times New Roman"/>
          <w:sz w:val="28"/>
          <w:szCs w:val="28"/>
        </w:rPr>
        <w:t xml:space="preserve">Гиньери, М. Горбачёва, П. Гроус, Ф. Делньеппе, В. Драг, М. Мосли, </w:t>
      </w:r>
      <w:r w:rsidR="00F70673" w:rsidRPr="007D64AD">
        <w:rPr>
          <w:rFonts w:ascii="Times New Roman" w:hAnsi="Times New Roman" w:cs="Times New Roman"/>
          <w:sz w:val="28"/>
          <w:szCs w:val="28"/>
          <w:shd w:val="clear" w:color="auto" w:fill="FFFFFF"/>
        </w:rPr>
        <w:t xml:space="preserve">Я. Ю. Муратова, </w:t>
      </w:r>
      <w:r w:rsidR="00F70673" w:rsidRPr="007D64AD">
        <w:rPr>
          <w:rFonts w:ascii="Times New Roman" w:hAnsi="Times New Roman" w:cs="Times New Roman"/>
          <w:sz w:val="28"/>
          <w:szCs w:val="28"/>
        </w:rPr>
        <w:t xml:space="preserve">А. А. Нелюбин, </w:t>
      </w:r>
      <w:r w:rsidR="00F70673" w:rsidRPr="007D64AD">
        <w:rPr>
          <w:rFonts w:ascii="Times New Roman" w:hAnsi="Times New Roman" w:cs="Times New Roman"/>
          <w:sz w:val="28"/>
          <w:szCs w:val="28"/>
          <w:shd w:val="clear" w:color="auto" w:fill="FFFFFF"/>
        </w:rPr>
        <w:t>В. Г. Новикова, О. В. Переходцева, Д. А. Радченко,</w:t>
      </w:r>
      <w:r w:rsidR="00F70673" w:rsidRPr="007D64AD">
        <w:rPr>
          <w:rFonts w:ascii="Times New Roman" w:hAnsi="Times New Roman" w:cs="Times New Roman"/>
          <w:sz w:val="28"/>
          <w:szCs w:val="28"/>
        </w:rPr>
        <w:t xml:space="preserve"> П. Чайлдс, П. Тамас, Е. Тарасова, Э. Тейт, С. Фрумкина, Ф. Холмс, В. Нюнинг и др.)</w:t>
      </w:r>
      <w:r w:rsidR="00CB7553" w:rsidRPr="007D64AD">
        <w:rPr>
          <w:rFonts w:ascii="Times New Roman" w:hAnsi="Times New Roman" w:cs="Times New Roman"/>
          <w:sz w:val="28"/>
          <w:szCs w:val="28"/>
        </w:rPr>
        <w:t>.</w:t>
      </w:r>
    </w:p>
    <w:p w:rsidR="007B07D8" w:rsidRPr="007D64AD" w:rsidRDefault="007B07D8"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Большое значение в исследуемо</w:t>
      </w:r>
      <w:r w:rsidR="00CB7553" w:rsidRPr="007D64AD">
        <w:rPr>
          <w:rFonts w:ascii="Times New Roman" w:hAnsi="Times New Roman" w:cs="Times New Roman"/>
          <w:sz w:val="28"/>
          <w:szCs w:val="28"/>
        </w:rPr>
        <w:t>й</w:t>
      </w:r>
      <w:r w:rsidRPr="007D64AD">
        <w:rPr>
          <w:rFonts w:ascii="Times New Roman" w:hAnsi="Times New Roman" w:cs="Times New Roman"/>
          <w:sz w:val="28"/>
          <w:szCs w:val="28"/>
        </w:rPr>
        <w:t xml:space="preserve"> проблеме имеют работы по английской комической традиции </w:t>
      </w:r>
      <w:r w:rsidR="0050405C" w:rsidRPr="007D64AD">
        <w:rPr>
          <w:rFonts w:ascii="Times New Roman" w:hAnsi="Times New Roman" w:cs="Times New Roman"/>
          <w:sz w:val="28"/>
          <w:szCs w:val="28"/>
        </w:rPr>
        <w:t>А.</w:t>
      </w:r>
      <w:r w:rsidR="00CB7553" w:rsidRPr="007D64AD">
        <w:rPr>
          <w:rFonts w:ascii="Times New Roman" w:hAnsi="Times New Roman" w:cs="Times New Roman"/>
          <w:sz w:val="28"/>
          <w:szCs w:val="28"/>
        </w:rPr>
        <w:t> </w:t>
      </w:r>
      <w:r w:rsidR="0050405C" w:rsidRPr="007D64AD">
        <w:rPr>
          <w:rFonts w:ascii="Times New Roman" w:hAnsi="Times New Roman" w:cs="Times New Roman"/>
          <w:sz w:val="28"/>
          <w:szCs w:val="28"/>
        </w:rPr>
        <w:t>В.</w:t>
      </w:r>
      <w:r w:rsidR="00CB7553" w:rsidRPr="007D64AD">
        <w:rPr>
          <w:rFonts w:ascii="Times New Roman" w:hAnsi="Times New Roman" w:cs="Times New Roman"/>
          <w:sz w:val="28"/>
          <w:szCs w:val="28"/>
        </w:rPr>
        <w:t> </w:t>
      </w:r>
      <w:r w:rsidR="0050405C" w:rsidRPr="007D64AD">
        <w:rPr>
          <w:rFonts w:ascii="Times New Roman" w:hAnsi="Times New Roman" w:cs="Times New Roman"/>
          <w:sz w:val="28"/>
          <w:szCs w:val="28"/>
        </w:rPr>
        <w:t xml:space="preserve">Васильевой, Дж. Кавальеро, </w:t>
      </w:r>
      <w:r w:rsidRPr="007D64AD">
        <w:rPr>
          <w:rFonts w:ascii="Times New Roman" w:hAnsi="Times New Roman" w:cs="Times New Roman"/>
          <w:sz w:val="28"/>
          <w:szCs w:val="28"/>
        </w:rPr>
        <w:t>М. Мосли</w:t>
      </w:r>
      <w:r w:rsidR="0050405C" w:rsidRPr="007D64AD">
        <w:rPr>
          <w:rFonts w:ascii="Times New Roman" w:hAnsi="Times New Roman" w:cs="Times New Roman"/>
          <w:sz w:val="28"/>
          <w:szCs w:val="28"/>
        </w:rPr>
        <w:t>, М. Пфистера, А. А. Семёнова, Дж. Тодд, О.</w:t>
      </w:r>
      <w:r w:rsidR="00CB7553" w:rsidRPr="007D64AD">
        <w:rPr>
          <w:rFonts w:ascii="Times New Roman" w:hAnsi="Times New Roman" w:cs="Times New Roman"/>
          <w:sz w:val="28"/>
          <w:szCs w:val="28"/>
        </w:rPr>
        <w:t> </w:t>
      </w:r>
      <w:r w:rsidR="0050405C" w:rsidRPr="007D64AD">
        <w:rPr>
          <w:rFonts w:ascii="Times New Roman" w:hAnsi="Times New Roman" w:cs="Times New Roman"/>
          <w:sz w:val="28"/>
          <w:szCs w:val="28"/>
        </w:rPr>
        <w:t>В. Тумбиной, Дж.</w:t>
      </w:r>
      <w:r w:rsidR="00CF110A" w:rsidRPr="007D64AD">
        <w:rPr>
          <w:rFonts w:ascii="Times New Roman" w:hAnsi="Times New Roman" w:cs="Times New Roman"/>
          <w:sz w:val="28"/>
          <w:szCs w:val="28"/>
        </w:rPr>
        <w:t> </w:t>
      </w:r>
      <w:r w:rsidR="0050405C" w:rsidRPr="007D64AD">
        <w:rPr>
          <w:rFonts w:ascii="Times New Roman" w:hAnsi="Times New Roman" w:cs="Times New Roman"/>
          <w:sz w:val="28"/>
          <w:szCs w:val="28"/>
        </w:rPr>
        <w:t>Харви, В. П. Шестакова.</w:t>
      </w:r>
    </w:p>
    <w:p w:rsidR="00AE4CBD" w:rsidRPr="007D64AD" w:rsidRDefault="00AE4CB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b/>
          <w:sz w:val="28"/>
          <w:szCs w:val="28"/>
        </w:rPr>
        <w:t xml:space="preserve">Целью </w:t>
      </w:r>
      <w:r w:rsidRPr="007D64AD">
        <w:rPr>
          <w:rFonts w:ascii="Times New Roman" w:hAnsi="Times New Roman" w:cs="Times New Roman"/>
          <w:sz w:val="28"/>
          <w:szCs w:val="28"/>
        </w:rPr>
        <w:t>работы является выявлени</w:t>
      </w:r>
      <w:r w:rsidR="00CB7553" w:rsidRPr="007D64AD">
        <w:rPr>
          <w:rFonts w:ascii="Times New Roman" w:hAnsi="Times New Roman" w:cs="Times New Roman"/>
          <w:sz w:val="28"/>
          <w:szCs w:val="28"/>
        </w:rPr>
        <w:t>е</w:t>
      </w:r>
      <w:r w:rsidRPr="007D64AD">
        <w:rPr>
          <w:rFonts w:ascii="Times New Roman" w:hAnsi="Times New Roman" w:cs="Times New Roman"/>
          <w:sz w:val="28"/>
          <w:szCs w:val="28"/>
        </w:rPr>
        <w:t xml:space="preserve"> влияния английской литературной традиции на использование комического в работах Дж. Барнса.</w:t>
      </w:r>
    </w:p>
    <w:p w:rsidR="00AE4CBD" w:rsidRPr="007D64AD" w:rsidRDefault="00AE4CB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b/>
          <w:sz w:val="28"/>
          <w:szCs w:val="28"/>
        </w:rPr>
        <w:lastRenderedPageBreak/>
        <w:t xml:space="preserve">Методология </w:t>
      </w:r>
      <w:r w:rsidRPr="007D64AD">
        <w:rPr>
          <w:rFonts w:ascii="Times New Roman" w:hAnsi="Times New Roman" w:cs="Times New Roman"/>
          <w:sz w:val="28"/>
          <w:szCs w:val="28"/>
        </w:rPr>
        <w:t>включает в себя культурно-исторический метод, позволяющий выявить взаимосвязь исследуемых романов с работами представителей различных литературных периодов, а также метод литературоведческого анализа, направленный на определение смыслов конкретных комических приёмов в работах автора.</w:t>
      </w:r>
    </w:p>
    <w:p w:rsidR="00AE4CBD" w:rsidRPr="007D64AD" w:rsidRDefault="00AE4CB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b/>
          <w:sz w:val="28"/>
          <w:szCs w:val="28"/>
        </w:rPr>
        <w:t xml:space="preserve">Научная новизна </w:t>
      </w:r>
      <w:r w:rsidRPr="007D64AD">
        <w:rPr>
          <w:rFonts w:ascii="Times New Roman" w:hAnsi="Times New Roman" w:cs="Times New Roman"/>
          <w:sz w:val="28"/>
          <w:szCs w:val="28"/>
        </w:rPr>
        <w:t>заключается в том, что впервые творческий метод Дж. Барнса исследуется</w:t>
      </w:r>
      <w:r w:rsidRPr="007D64AD">
        <w:rPr>
          <w:rFonts w:ascii="Times New Roman" w:hAnsi="Times New Roman" w:cs="Times New Roman"/>
          <w:b/>
          <w:sz w:val="28"/>
          <w:szCs w:val="28"/>
        </w:rPr>
        <w:t xml:space="preserve"> </w:t>
      </w:r>
      <w:r w:rsidRPr="007D64AD">
        <w:rPr>
          <w:rFonts w:ascii="Times New Roman" w:hAnsi="Times New Roman" w:cs="Times New Roman"/>
          <w:sz w:val="28"/>
          <w:szCs w:val="28"/>
        </w:rPr>
        <w:t>с точки зрения форм реализации комического в контексте английской литературы в целом.</w:t>
      </w:r>
    </w:p>
    <w:p w:rsidR="00CF110A" w:rsidRPr="007D64AD" w:rsidRDefault="00CF110A" w:rsidP="00CF110A">
      <w:pPr>
        <w:spacing w:after="0" w:line="360" w:lineRule="auto"/>
        <w:ind w:firstLine="709"/>
        <w:contextualSpacing/>
        <w:jc w:val="both"/>
        <w:rPr>
          <w:rFonts w:ascii="Times New Roman" w:hAnsi="Times New Roman" w:cs="Times New Roman"/>
          <w:b/>
          <w:sz w:val="28"/>
          <w:szCs w:val="28"/>
        </w:rPr>
      </w:pPr>
    </w:p>
    <w:p w:rsidR="0012584D" w:rsidRPr="007D64AD" w:rsidRDefault="00AE4CB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b/>
          <w:sz w:val="28"/>
          <w:szCs w:val="28"/>
        </w:rPr>
        <w:t>Результаты исследования.</w:t>
      </w:r>
      <w:r w:rsidRPr="007D64AD">
        <w:rPr>
          <w:rFonts w:ascii="Times New Roman" w:hAnsi="Times New Roman" w:cs="Times New Roman"/>
          <w:sz w:val="28"/>
          <w:szCs w:val="28"/>
        </w:rPr>
        <w:t xml:space="preserve"> </w:t>
      </w:r>
      <w:r w:rsidR="0012584D" w:rsidRPr="007D64AD">
        <w:rPr>
          <w:rFonts w:ascii="Times New Roman" w:hAnsi="Times New Roman" w:cs="Times New Roman"/>
          <w:sz w:val="28"/>
          <w:szCs w:val="28"/>
        </w:rPr>
        <w:t>Уже сам факт широкого использования комического является одним из признаков принадлежности Дж. Барнса к английской литературной традиции. М. Пфистер справедливо замечает, что смех повсеместно распространён в английской литературе и, в отличие от других национальных литератур, не ограничен специфическими жанрами, такими как комедия или юмористический роман. В английской традиции отсутствует тенденция отделять комическое от возвышенного, сентиментального или трагического; сочетание в произведениях смешного и трогательного является скорее правилом, чем исключением [1</w:t>
      </w:r>
      <w:r w:rsidR="00CF110A" w:rsidRPr="007D64AD">
        <w:rPr>
          <w:rFonts w:ascii="Times New Roman" w:hAnsi="Times New Roman" w:cs="Times New Roman"/>
          <w:sz w:val="28"/>
          <w:szCs w:val="28"/>
        </w:rPr>
        <w:t>2</w:t>
      </w:r>
      <w:r w:rsidR="0012584D" w:rsidRPr="007D64AD">
        <w:rPr>
          <w:rFonts w:ascii="Times New Roman" w:hAnsi="Times New Roman" w:cs="Times New Roman"/>
          <w:sz w:val="28"/>
          <w:szCs w:val="28"/>
        </w:rPr>
        <w:t>,</w:t>
      </w:r>
      <w:r w:rsidR="00CF110A" w:rsidRPr="007D64AD">
        <w:rPr>
          <w:rFonts w:ascii="Times New Roman" w:hAnsi="Times New Roman" w:cs="Times New Roman"/>
          <w:sz w:val="28"/>
          <w:szCs w:val="28"/>
        </w:rPr>
        <w:t> </w:t>
      </w:r>
      <w:r w:rsidR="0012584D" w:rsidRPr="007D64AD">
        <w:rPr>
          <w:rFonts w:ascii="Times New Roman" w:hAnsi="Times New Roman" w:cs="Times New Roman"/>
          <w:sz w:val="28"/>
          <w:szCs w:val="28"/>
          <w:lang w:val="en-US"/>
        </w:rPr>
        <w:t>viii</w:t>
      </w:r>
      <w:r w:rsidR="0012584D" w:rsidRPr="007D64AD">
        <w:rPr>
          <w:rFonts w:ascii="Times New Roman" w:hAnsi="Times New Roman" w:cs="Times New Roman"/>
          <w:sz w:val="28"/>
          <w:szCs w:val="28"/>
        </w:rPr>
        <w:t xml:space="preserve">]. Аналогичное наблюдение делает </w:t>
      </w:r>
      <w:r w:rsidR="00950603" w:rsidRPr="007D64AD">
        <w:rPr>
          <w:rFonts w:ascii="Times New Roman" w:hAnsi="Times New Roman" w:cs="Times New Roman"/>
          <w:sz w:val="28"/>
          <w:szCs w:val="28"/>
        </w:rPr>
        <w:t>Дж</w:t>
      </w:r>
      <w:r w:rsidR="0012584D" w:rsidRPr="007D64AD">
        <w:rPr>
          <w:rFonts w:ascii="Times New Roman" w:hAnsi="Times New Roman" w:cs="Times New Roman"/>
          <w:sz w:val="28"/>
          <w:szCs w:val="28"/>
        </w:rPr>
        <w:t>. Кавальеро, утверждающий, что, несмотря на распространённость комического в английской литературе, оно, как правило, оказывается обусловленным сюжетом и темой и не воплощается в сугубо комических жанрах [</w:t>
      </w:r>
      <w:r w:rsidR="00CF110A" w:rsidRPr="007D64AD">
        <w:rPr>
          <w:rFonts w:ascii="Times New Roman" w:hAnsi="Times New Roman" w:cs="Times New Roman"/>
          <w:sz w:val="28"/>
          <w:szCs w:val="28"/>
        </w:rPr>
        <w:t>9</w:t>
      </w:r>
      <w:r w:rsidR="0012584D" w:rsidRPr="007D64AD">
        <w:rPr>
          <w:rFonts w:ascii="Times New Roman" w:hAnsi="Times New Roman" w:cs="Times New Roman"/>
          <w:sz w:val="28"/>
          <w:szCs w:val="28"/>
        </w:rPr>
        <w:t>, 6]. Подобный подход типичен и для Дж. Барнса, чьи работы, с одной стороны, в целом не воспринимаются как смешные, а с другой стороны, изобилуют комическими приёмами, направленными на реализацию общего авторского замысла.</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 xml:space="preserve">Английская комическая традиция чрезвычайно богата и представлена большим количеством авторов. В той или иной степени к комическому обращались Дж. Чоссер, У. Шекспир, У. Конгрив, У. Уичерли, Дж. Этеридж, Дж. Драйден, Дж. Свифт, А. Поуп, Г.Филдинг, О. Голдсмит, Л. Стерн, Дж. Остин, Ч. Диккенс, У. Тэккерей, Л. Кэрролл, Э. Лир, Г. Грэм, Х. Беллок, </w:t>
      </w:r>
      <w:r w:rsidRPr="007D64AD">
        <w:rPr>
          <w:rFonts w:ascii="Times New Roman" w:hAnsi="Times New Roman" w:cs="Times New Roman"/>
          <w:sz w:val="28"/>
          <w:szCs w:val="28"/>
        </w:rPr>
        <w:lastRenderedPageBreak/>
        <w:t xml:space="preserve">У. Ш. Гилберт, О. Уайльд, Б. Шоу, Г. К. Честертон, Дж. К. Джером, С. Беккет, К. Эмис, М. Брэдбери, Х. Филдинг и др. </w:t>
      </w:r>
      <w:r w:rsidR="00AF1062" w:rsidRPr="007D64AD">
        <w:rPr>
          <w:rFonts w:ascii="Times New Roman" w:hAnsi="Times New Roman" w:cs="Times New Roman"/>
          <w:sz w:val="28"/>
          <w:szCs w:val="28"/>
        </w:rPr>
        <w:t xml:space="preserve">Связь </w:t>
      </w:r>
      <w:r w:rsidRPr="007D64AD">
        <w:rPr>
          <w:rFonts w:ascii="Times New Roman" w:hAnsi="Times New Roman" w:cs="Times New Roman"/>
          <w:sz w:val="28"/>
          <w:szCs w:val="28"/>
        </w:rPr>
        <w:t>Дж. Барнса</w:t>
      </w:r>
      <w:r w:rsidR="00AF1062" w:rsidRPr="007D64AD">
        <w:rPr>
          <w:rFonts w:ascii="Times New Roman" w:hAnsi="Times New Roman" w:cs="Times New Roman"/>
          <w:sz w:val="28"/>
          <w:szCs w:val="28"/>
        </w:rPr>
        <w:t xml:space="preserve"> </w:t>
      </w:r>
      <w:r w:rsidRPr="007D64AD">
        <w:rPr>
          <w:rFonts w:ascii="Times New Roman" w:hAnsi="Times New Roman" w:cs="Times New Roman"/>
          <w:sz w:val="28"/>
          <w:szCs w:val="28"/>
        </w:rPr>
        <w:t>с британской традицией в значительной степени подтверждается применением средств создания комического, характерных и для творчества представителей более ранних литературных периодов.</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Юмор Дж. Барнса отличается гуманистической направленностью, свойственной эпохе Возрождения. Писатель часто прибегает к комическому с целью раскрыть личность персонажа во всей полноте, включая положительные и отрицательные качества, рациональную и эмоциональную составляющие. Нестандартная точка зрения роднит героев романов Дж. Барнса с персонажами пьес У. Шекспира, в первую очередь с Фальстафом. Несмотря на свою ярко выраженную порочность, Фальстаф является неоднозначной фигурой. Насмехаясь над общепринятыми нормами, он заставляет по-новому взглянуть на понятие военной чести, а также поставить под вопрос ценность воздержанности. Стоит согласиться с В. П. Шестаковым, что у У. Шекспира юмор происходит из двух источников, первым из которых является гуманистическая традиция куртуазного диалога, образы и мифы античности. Для осмысления такого юмора, высокоинтеллектуального по своей сущности, требуется владение культурными знаниями. В основе другого типа юмора лежат народные обороты речи и традиционные модели поведения. В то же время эти типы юмора плотно взаимосвязаны и не разграничиваются по социальному признаку. Принцы могут использовать народный юмор, в то время как простаки нередко демонстрируют интеллектуальный юмор. Кроме того, речь шекспировских героев насыщена каламбурами [</w:t>
      </w:r>
      <w:r w:rsidR="00CF110A" w:rsidRPr="007D64AD">
        <w:rPr>
          <w:rFonts w:ascii="Times New Roman" w:hAnsi="Times New Roman" w:cs="Times New Roman"/>
          <w:sz w:val="28"/>
          <w:szCs w:val="28"/>
        </w:rPr>
        <w:t>4</w:t>
      </w:r>
      <w:r w:rsidRPr="007D64AD">
        <w:rPr>
          <w:rFonts w:ascii="Times New Roman" w:hAnsi="Times New Roman" w:cs="Times New Roman"/>
          <w:sz w:val="28"/>
          <w:szCs w:val="28"/>
        </w:rPr>
        <w:t>, 39]. Хорошим примером апелляции Дж. Барнса к данной традиции являются высказывания короля из романа «Англия, Англия», содержащие как каламбуры, так и просторечные, порой грубые обороты. Показателен разговор между королём и пилотом в кабине самолёта:</w:t>
      </w:r>
    </w:p>
    <w:p w:rsidR="0012584D" w:rsidRPr="007D64AD" w:rsidRDefault="0012584D" w:rsidP="00CF110A">
      <w:pPr>
        <w:spacing w:after="0" w:line="360" w:lineRule="auto"/>
        <w:ind w:firstLine="709"/>
        <w:contextualSpacing/>
        <w:jc w:val="both"/>
        <w:rPr>
          <w:rFonts w:ascii="Times New Roman" w:hAnsi="Times New Roman" w:cs="Times New Roman"/>
          <w:i/>
          <w:sz w:val="28"/>
          <w:szCs w:val="28"/>
          <w:shd w:val="clear" w:color="auto" w:fill="FFFFFF"/>
          <w:lang w:val="en-US"/>
        </w:rPr>
      </w:pPr>
      <w:r w:rsidRPr="007D64AD">
        <w:rPr>
          <w:rFonts w:ascii="Times New Roman" w:hAnsi="Times New Roman" w:cs="Times New Roman"/>
          <w:i/>
          <w:sz w:val="28"/>
          <w:szCs w:val="28"/>
          <w:shd w:val="clear" w:color="auto" w:fill="FFFFFF"/>
        </w:rPr>
        <w:t>‘</w:t>
      </w:r>
      <w:r w:rsidRPr="007D64AD">
        <w:rPr>
          <w:rFonts w:ascii="Times New Roman" w:hAnsi="Times New Roman" w:cs="Times New Roman"/>
          <w:i/>
          <w:sz w:val="28"/>
          <w:szCs w:val="28"/>
          <w:shd w:val="clear" w:color="auto" w:fill="FFFFFF"/>
          <w:lang w:val="en-US"/>
        </w:rPr>
        <w:t>Welcome</w:t>
      </w:r>
      <w:r w:rsidRPr="007D64AD">
        <w:rPr>
          <w:rFonts w:ascii="Times New Roman" w:hAnsi="Times New Roman" w:cs="Times New Roman"/>
          <w:i/>
          <w:sz w:val="28"/>
          <w:szCs w:val="28"/>
          <w:shd w:val="clear" w:color="auto" w:fill="FFFFFF"/>
        </w:rPr>
        <w:t xml:space="preserve"> </w:t>
      </w:r>
      <w:r w:rsidRPr="007D64AD">
        <w:rPr>
          <w:rFonts w:ascii="Times New Roman" w:hAnsi="Times New Roman" w:cs="Times New Roman"/>
          <w:i/>
          <w:sz w:val="28"/>
          <w:szCs w:val="28"/>
          <w:shd w:val="clear" w:color="auto" w:fill="FFFFFF"/>
          <w:lang w:val="en-US"/>
        </w:rPr>
        <w:t>aboard</w:t>
      </w:r>
      <w:r w:rsidRPr="007D64AD">
        <w:rPr>
          <w:rFonts w:ascii="Times New Roman" w:hAnsi="Times New Roman" w:cs="Times New Roman"/>
          <w:i/>
          <w:sz w:val="28"/>
          <w:szCs w:val="28"/>
          <w:shd w:val="clear" w:color="auto" w:fill="FFFFFF"/>
        </w:rPr>
        <w:t xml:space="preserve">, </w:t>
      </w:r>
      <w:r w:rsidRPr="007D64AD">
        <w:rPr>
          <w:rFonts w:ascii="Times New Roman" w:hAnsi="Times New Roman" w:cs="Times New Roman"/>
          <w:i/>
          <w:sz w:val="28"/>
          <w:szCs w:val="28"/>
          <w:shd w:val="clear" w:color="auto" w:fill="FFFFFF"/>
          <w:lang w:val="en-US"/>
        </w:rPr>
        <w:t>gentleman</w:t>
      </w:r>
      <w:r w:rsidRPr="007D64AD">
        <w:rPr>
          <w:rFonts w:ascii="Times New Roman" w:hAnsi="Times New Roman" w:cs="Times New Roman"/>
          <w:i/>
          <w:sz w:val="28"/>
          <w:szCs w:val="28"/>
          <w:shd w:val="clear" w:color="auto" w:fill="FFFFFF"/>
        </w:rPr>
        <w:t xml:space="preserve">’, </w:t>
      </w:r>
      <w:r w:rsidRPr="007D64AD">
        <w:rPr>
          <w:rFonts w:ascii="Times New Roman" w:hAnsi="Times New Roman" w:cs="Times New Roman"/>
          <w:i/>
          <w:sz w:val="28"/>
          <w:szCs w:val="28"/>
          <w:shd w:val="clear" w:color="auto" w:fill="FFFFFF"/>
          <w:lang w:val="en-US"/>
        </w:rPr>
        <w:t>said</w:t>
      </w:r>
      <w:r w:rsidRPr="007D64AD">
        <w:rPr>
          <w:rFonts w:ascii="Times New Roman" w:hAnsi="Times New Roman" w:cs="Times New Roman"/>
          <w:i/>
          <w:sz w:val="28"/>
          <w:szCs w:val="28"/>
          <w:shd w:val="clear" w:color="auto" w:fill="FFFFFF"/>
        </w:rPr>
        <w:t xml:space="preserve"> </w:t>
      </w:r>
      <w:r w:rsidRPr="007D64AD">
        <w:rPr>
          <w:rFonts w:ascii="Times New Roman" w:hAnsi="Times New Roman" w:cs="Times New Roman"/>
          <w:i/>
          <w:sz w:val="28"/>
          <w:szCs w:val="28"/>
          <w:shd w:val="clear" w:color="auto" w:fill="FFFFFF"/>
          <w:lang w:val="en-US"/>
        </w:rPr>
        <w:t>the</w:t>
      </w:r>
      <w:r w:rsidRPr="007D64AD">
        <w:rPr>
          <w:rFonts w:ascii="Times New Roman" w:hAnsi="Times New Roman" w:cs="Times New Roman"/>
          <w:i/>
          <w:sz w:val="28"/>
          <w:szCs w:val="28"/>
          <w:shd w:val="clear" w:color="auto" w:fill="FFFFFF"/>
        </w:rPr>
        <w:t xml:space="preserve"> </w:t>
      </w:r>
      <w:r w:rsidRPr="007D64AD">
        <w:rPr>
          <w:rFonts w:ascii="Times New Roman" w:hAnsi="Times New Roman" w:cs="Times New Roman"/>
          <w:i/>
          <w:sz w:val="28"/>
          <w:szCs w:val="28"/>
          <w:shd w:val="clear" w:color="auto" w:fill="FFFFFF"/>
          <w:lang w:val="en-US"/>
        </w:rPr>
        <w:t>King</w:t>
      </w:r>
      <w:r w:rsidRPr="007D64AD">
        <w:rPr>
          <w:rFonts w:ascii="Times New Roman" w:hAnsi="Times New Roman" w:cs="Times New Roman"/>
          <w:i/>
          <w:sz w:val="28"/>
          <w:szCs w:val="28"/>
          <w:shd w:val="clear" w:color="auto" w:fill="FFFFFF"/>
        </w:rPr>
        <w:t xml:space="preserve">. </w:t>
      </w:r>
      <w:r w:rsidRPr="007D64AD">
        <w:rPr>
          <w:rFonts w:ascii="Times New Roman" w:hAnsi="Times New Roman" w:cs="Times New Roman"/>
          <w:i/>
          <w:sz w:val="28"/>
          <w:szCs w:val="28"/>
          <w:shd w:val="clear" w:color="auto" w:fill="FFFFFF"/>
          <w:lang w:val="en-US"/>
        </w:rPr>
        <w:t>‘Sit back and enjoy the show, eh? Roger or what?’</w:t>
      </w:r>
    </w:p>
    <w:p w:rsidR="0012584D" w:rsidRPr="007D64AD" w:rsidRDefault="0012584D" w:rsidP="00CF110A">
      <w:pPr>
        <w:spacing w:after="0" w:line="360" w:lineRule="auto"/>
        <w:ind w:firstLine="709"/>
        <w:contextualSpacing/>
        <w:jc w:val="both"/>
        <w:rPr>
          <w:rFonts w:ascii="Times New Roman" w:hAnsi="Times New Roman" w:cs="Times New Roman"/>
          <w:i/>
          <w:sz w:val="28"/>
          <w:szCs w:val="28"/>
          <w:shd w:val="clear" w:color="auto" w:fill="FFFFFF"/>
          <w:lang w:val="en-US"/>
        </w:rPr>
      </w:pPr>
      <w:r w:rsidRPr="007D64AD">
        <w:rPr>
          <w:rFonts w:ascii="Times New Roman" w:hAnsi="Times New Roman" w:cs="Times New Roman"/>
          <w:i/>
          <w:sz w:val="28"/>
          <w:szCs w:val="28"/>
          <w:shd w:val="clear" w:color="auto" w:fill="FFFFFF"/>
          <w:lang w:val="en-US"/>
        </w:rPr>
        <w:lastRenderedPageBreak/>
        <w:t>‘Roger, Sir.’</w:t>
      </w:r>
    </w:p>
    <w:p w:rsidR="0012584D" w:rsidRPr="007D64AD" w:rsidRDefault="0012584D" w:rsidP="00CF110A">
      <w:pPr>
        <w:spacing w:after="0" w:line="360" w:lineRule="auto"/>
        <w:ind w:firstLine="709"/>
        <w:contextualSpacing/>
        <w:jc w:val="both"/>
        <w:rPr>
          <w:rFonts w:ascii="Times New Roman" w:hAnsi="Times New Roman" w:cs="Times New Roman"/>
          <w:i/>
          <w:sz w:val="28"/>
          <w:szCs w:val="28"/>
          <w:shd w:val="clear" w:color="auto" w:fill="FFFFFF"/>
          <w:lang w:val="en-US"/>
        </w:rPr>
      </w:pPr>
      <w:r w:rsidRPr="007D64AD">
        <w:rPr>
          <w:rFonts w:ascii="Times New Roman" w:hAnsi="Times New Roman" w:cs="Times New Roman"/>
          <w:i/>
          <w:sz w:val="28"/>
          <w:szCs w:val="28"/>
          <w:shd w:val="clear" w:color="auto" w:fill="FFFFFF"/>
          <w:lang w:val="en-US"/>
        </w:rPr>
        <w:t>‘Just out of interest, Wing-Commander, who was Roger?’</w:t>
      </w:r>
    </w:p>
    <w:p w:rsidR="0012584D" w:rsidRPr="007D64AD" w:rsidRDefault="0012584D" w:rsidP="00CF110A">
      <w:pPr>
        <w:spacing w:after="0" w:line="360" w:lineRule="auto"/>
        <w:ind w:firstLine="709"/>
        <w:contextualSpacing/>
        <w:jc w:val="both"/>
        <w:rPr>
          <w:rFonts w:ascii="Times New Roman" w:hAnsi="Times New Roman" w:cs="Times New Roman"/>
          <w:i/>
          <w:sz w:val="28"/>
          <w:szCs w:val="28"/>
          <w:shd w:val="clear" w:color="auto" w:fill="FFFFFF"/>
          <w:lang w:val="en-US"/>
        </w:rPr>
      </w:pPr>
      <w:r w:rsidRPr="007D64AD">
        <w:rPr>
          <w:rFonts w:ascii="Times New Roman" w:hAnsi="Times New Roman" w:cs="Times New Roman"/>
          <w:i/>
          <w:sz w:val="28"/>
          <w:szCs w:val="28"/>
          <w:shd w:val="clear" w:color="auto" w:fill="FFFFFF"/>
          <w:lang w:val="en-US"/>
        </w:rPr>
        <w:t>‘Sir?’</w:t>
      </w:r>
    </w:p>
    <w:p w:rsidR="0012584D" w:rsidRPr="007D64AD" w:rsidRDefault="0012584D" w:rsidP="00CF110A">
      <w:pPr>
        <w:spacing w:after="0" w:line="360" w:lineRule="auto"/>
        <w:ind w:firstLine="709"/>
        <w:contextualSpacing/>
        <w:jc w:val="both"/>
        <w:rPr>
          <w:rFonts w:ascii="Times New Roman" w:hAnsi="Times New Roman" w:cs="Times New Roman"/>
          <w:sz w:val="28"/>
          <w:szCs w:val="28"/>
          <w:shd w:val="clear" w:color="auto" w:fill="FFFFFF"/>
        </w:rPr>
      </w:pPr>
      <w:r w:rsidRPr="007D64AD">
        <w:rPr>
          <w:rFonts w:ascii="Times New Roman" w:hAnsi="Times New Roman" w:cs="Times New Roman"/>
          <w:i/>
          <w:sz w:val="28"/>
          <w:szCs w:val="28"/>
          <w:shd w:val="clear" w:color="auto" w:fill="FFFFFF"/>
          <w:lang w:val="en-US"/>
        </w:rPr>
        <w:t>‘Work for a firm called Wilco, I seem to remember.’</w:t>
      </w:r>
      <w:r w:rsidRPr="007D64AD">
        <w:rPr>
          <w:rFonts w:ascii="Times New Roman" w:hAnsi="Times New Roman" w:cs="Times New Roman"/>
          <w:sz w:val="28"/>
          <w:szCs w:val="28"/>
          <w:shd w:val="clear" w:color="auto" w:fill="FFFFFF"/>
          <w:lang w:val="en-US"/>
        </w:rPr>
        <w:t xml:space="preserve"> </w:t>
      </w:r>
      <w:r w:rsidRPr="007D64AD">
        <w:rPr>
          <w:rFonts w:ascii="Times New Roman" w:hAnsi="Times New Roman" w:cs="Times New Roman"/>
          <w:sz w:val="28"/>
          <w:szCs w:val="28"/>
          <w:shd w:val="clear" w:color="auto" w:fill="FFFFFF"/>
        </w:rPr>
        <w:t>[</w:t>
      </w:r>
      <w:r w:rsidR="002A6410" w:rsidRPr="007C732A">
        <w:rPr>
          <w:rFonts w:ascii="Times New Roman" w:hAnsi="Times New Roman" w:cs="Times New Roman"/>
          <w:sz w:val="28"/>
          <w:szCs w:val="28"/>
          <w:shd w:val="clear" w:color="auto" w:fill="FFFFFF"/>
        </w:rPr>
        <w:t>7,</w:t>
      </w:r>
      <w:r w:rsidRPr="007D64AD">
        <w:rPr>
          <w:rFonts w:ascii="Times New Roman" w:hAnsi="Times New Roman" w:cs="Times New Roman"/>
          <w:sz w:val="28"/>
          <w:szCs w:val="28"/>
          <w:shd w:val="clear" w:color="auto" w:fill="FFFFFF"/>
        </w:rPr>
        <w:t xml:space="preserve"> 209].</w:t>
      </w:r>
    </w:p>
    <w:p w:rsidR="0012584D" w:rsidRPr="007D64AD" w:rsidRDefault="0012584D" w:rsidP="00CF110A">
      <w:pPr>
        <w:spacing w:after="0" w:line="360" w:lineRule="auto"/>
        <w:ind w:firstLine="709"/>
        <w:contextualSpacing/>
        <w:jc w:val="both"/>
        <w:rPr>
          <w:rFonts w:ascii="Times New Roman" w:hAnsi="Times New Roman" w:cs="Times New Roman"/>
          <w:sz w:val="28"/>
          <w:szCs w:val="28"/>
          <w:shd w:val="clear" w:color="auto" w:fill="FFFFFF"/>
        </w:rPr>
      </w:pPr>
      <w:r w:rsidRPr="007D64AD">
        <w:rPr>
          <w:rFonts w:ascii="Times New Roman" w:hAnsi="Times New Roman" w:cs="Times New Roman"/>
          <w:sz w:val="28"/>
          <w:szCs w:val="28"/>
          <w:shd w:val="clear" w:color="auto" w:fill="FFFFFF"/>
        </w:rPr>
        <w:t xml:space="preserve">Точно перевести этот диалог невозможно. В английском языке Roger – это имя, а также слово, которое в военной радиокоммуникации обозначает «Вас понял». Король спрашивает у лётчика: «Кто такой Роджер?» Слово </w:t>
      </w:r>
      <w:r w:rsidRPr="007D64AD">
        <w:rPr>
          <w:rFonts w:ascii="Times New Roman" w:hAnsi="Times New Roman" w:cs="Times New Roman"/>
          <w:i/>
          <w:sz w:val="28"/>
          <w:szCs w:val="28"/>
          <w:shd w:val="clear" w:color="auto" w:fill="FFFFFF"/>
        </w:rPr>
        <w:t>wilco</w:t>
      </w:r>
      <w:r w:rsidRPr="007D64AD">
        <w:rPr>
          <w:rFonts w:ascii="Times New Roman" w:hAnsi="Times New Roman" w:cs="Times New Roman"/>
          <w:sz w:val="28"/>
          <w:szCs w:val="28"/>
          <w:shd w:val="clear" w:color="auto" w:fill="FFFFFF"/>
        </w:rPr>
        <w:t xml:space="preserve"> образовано от слов </w:t>
      </w:r>
      <w:r w:rsidRPr="007D64AD">
        <w:rPr>
          <w:rFonts w:ascii="Times New Roman" w:hAnsi="Times New Roman" w:cs="Times New Roman"/>
          <w:i/>
          <w:sz w:val="28"/>
          <w:szCs w:val="28"/>
          <w:shd w:val="clear" w:color="auto" w:fill="FFFFFF"/>
        </w:rPr>
        <w:t>will comply</w:t>
      </w:r>
      <w:r w:rsidRPr="007D64AD">
        <w:rPr>
          <w:rFonts w:ascii="Times New Roman" w:hAnsi="Times New Roman" w:cs="Times New Roman"/>
          <w:sz w:val="28"/>
          <w:szCs w:val="28"/>
          <w:shd w:val="clear" w:color="auto" w:fill="FFFFFF"/>
        </w:rPr>
        <w:t xml:space="preserve"> и переводится «Будет сделано». Продолжая беседу, король говорит, что Роджер, кажется, работал в фирме </w:t>
      </w:r>
      <w:r w:rsidRPr="007D64AD">
        <w:rPr>
          <w:rFonts w:ascii="Times New Roman" w:hAnsi="Times New Roman" w:cs="Times New Roman"/>
          <w:sz w:val="28"/>
          <w:szCs w:val="28"/>
          <w:shd w:val="clear" w:color="auto" w:fill="FFFFFF"/>
          <w:lang w:val="en-US"/>
        </w:rPr>
        <w:t>Wilco</w:t>
      </w:r>
      <w:r w:rsidRPr="007D64AD">
        <w:rPr>
          <w:rFonts w:ascii="Times New Roman" w:hAnsi="Times New Roman" w:cs="Times New Roman"/>
          <w:sz w:val="28"/>
          <w:szCs w:val="28"/>
          <w:shd w:val="clear" w:color="auto" w:fill="FFFFFF"/>
        </w:rPr>
        <w:t>. Таким образом, юмористический эффект создаётся благодаря каламбуру, который строится на обыгрывании значений полисемантичных слов.</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 xml:space="preserve">В творчестве Дж. Барнса отражается определённая связь с комической традицией классицизма. В частности, использование приёма несоответствия формы содержанию сближает работы Дж. Барнса и А. Поупа. В псевдоэпической поэме «Похищение локона», излагающей в возвышенном стиле заурядные события, А. Поуп пародирует и высмеивается серьёзность и претенциозность эпической формы. Рассогласование формы и содержания является широко употребимым средством создания комического в произведениях Дж. Барнса, что иллюстрируется главой «Религиозные войны» из романа «История мира в 10 ½ главах» </w:t>
      </w:r>
      <w:r w:rsidR="00302FAF" w:rsidRPr="007D64AD">
        <w:rPr>
          <w:rFonts w:ascii="Times New Roman" w:hAnsi="Times New Roman" w:cs="Times New Roman"/>
          <w:sz w:val="28"/>
          <w:szCs w:val="28"/>
        </w:rPr>
        <w:t>[</w:t>
      </w:r>
      <w:r w:rsidR="00CF110A" w:rsidRPr="007D64AD">
        <w:rPr>
          <w:rFonts w:ascii="Times New Roman" w:hAnsi="Times New Roman" w:cs="Times New Roman"/>
          <w:sz w:val="28"/>
          <w:szCs w:val="28"/>
        </w:rPr>
        <w:t>5, 73–96</w:t>
      </w:r>
      <w:r w:rsidR="00302FAF" w:rsidRPr="007D64AD">
        <w:rPr>
          <w:rFonts w:ascii="Times New Roman" w:hAnsi="Times New Roman" w:cs="Times New Roman"/>
          <w:sz w:val="28"/>
          <w:szCs w:val="28"/>
        </w:rPr>
        <w:t xml:space="preserve">] </w:t>
      </w:r>
      <w:r w:rsidRPr="007D64AD">
        <w:rPr>
          <w:rFonts w:ascii="Times New Roman" w:hAnsi="Times New Roman" w:cs="Times New Roman"/>
          <w:sz w:val="28"/>
          <w:szCs w:val="28"/>
        </w:rPr>
        <w:t>и многочисленными случаями обратного применения данной техники – описания серьёзных событий и проблем несерьёзным тоном. Благодаря такому методу Дж. Барнсу в свойственном ему стиле удаётся снизить значимость объекта комического, избегая чрезмерной конфликтности в сюжете.</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Другим приёмом, свойственным произведениям как Дж. Барнса, так и А. Поупа, является зевгма, с помощью которой авторы демонстрируют, что языком можно эффективно и целенаправленно манипулировать.</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Franklin’s television fame soon brought him a second wife, and a couple of years later a second divorce</w:t>
      </w:r>
      <w:r w:rsidRPr="007D64AD">
        <w:rPr>
          <w:rFonts w:ascii="Times New Roman" w:hAnsi="Times New Roman" w:cs="Times New Roman"/>
          <w:sz w:val="28"/>
          <w:szCs w:val="28"/>
          <w:lang w:val="en-US"/>
        </w:rPr>
        <w:t xml:space="preserve"> [</w:t>
      </w:r>
      <w:r w:rsidR="00CF110A" w:rsidRPr="007D64AD">
        <w:rPr>
          <w:rFonts w:ascii="Times New Roman" w:hAnsi="Times New Roman" w:cs="Times New Roman"/>
          <w:sz w:val="28"/>
          <w:szCs w:val="28"/>
          <w:lang w:val="en-US"/>
        </w:rPr>
        <w:t>5</w:t>
      </w:r>
      <w:r w:rsidRPr="007D64AD">
        <w:rPr>
          <w:rFonts w:ascii="Times New Roman" w:hAnsi="Times New Roman" w:cs="Times New Roman"/>
          <w:sz w:val="28"/>
          <w:szCs w:val="28"/>
          <w:lang w:val="en-US"/>
        </w:rPr>
        <w:t xml:space="preserve">, 41]; </w:t>
      </w:r>
      <w:r w:rsidRPr="007D64AD">
        <w:rPr>
          <w:rFonts w:ascii="Times New Roman" w:hAnsi="Times New Roman" w:cs="Times New Roman"/>
          <w:i/>
          <w:sz w:val="28"/>
          <w:szCs w:val="28"/>
          <w:lang w:val="en-US"/>
        </w:rPr>
        <w:t>Along with his father’s car and a resentful Mary-Beth, Spike had left his faith behind when he quit Wadeswille</w:t>
      </w:r>
      <w:r w:rsidRPr="007D64AD">
        <w:rPr>
          <w:rFonts w:ascii="Times New Roman" w:hAnsi="Times New Roman" w:cs="Times New Roman"/>
          <w:sz w:val="28"/>
          <w:szCs w:val="28"/>
          <w:lang w:val="en-US"/>
        </w:rPr>
        <w:t xml:space="preserve"> [</w:t>
      </w:r>
      <w:r w:rsidR="00CF110A" w:rsidRPr="007D64AD">
        <w:rPr>
          <w:rFonts w:ascii="Times New Roman" w:hAnsi="Times New Roman" w:cs="Times New Roman"/>
          <w:sz w:val="28"/>
          <w:szCs w:val="28"/>
          <w:lang w:val="en-US"/>
        </w:rPr>
        <w:t>5</w:t>
      </w:r>
      <w:r w:rsidRPr="007D64AD">
        <w:rPr>
          <w:rFonts w:ascii="Times New Roman" w:hAnsi="Times New Roman" w:cs="Times New Roman"/>
          <w:sz w:val="28"/>
          <w:szCs w:val="28"/>
          <w:lang w:val="en-US"/>
        </w:rPr>
        <w:t xml:space="preserve">, 307]. </w:t>
      </w:r>
      <w:r w:rsidRPr="007D64AD">
        <w:rPr>
          <w:rFonts w:ascii="Times New Roman" w:hAnsi="Times New Roman" w:cs="Times New Roman"/>
          <w:sz w:val="28"/>
          <w:szCs w:val="28"/>
        </w:rPr>
        <w:t>Как и А.</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Поуп, Дж.</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 xml:space="preserve">Барнс </w:t>
      </w:r>
      <w:r w:rsidRPr="007D64AD">
        <w:rPr>
          <w:rFonts w:ascii="Times New Roman" w:hAnsi="Times New Roman" w:cs="Times New Roman"/>
          <w:sz w:val="28"/>
          <w:szCs w:val="28"/>
        </w:rPr>
        <w:lastRenderedPageBreak/>
        <w:t>нередко использует перифраз, производящий иронический эффект и доставляющий читателю удовольствие от разгадки того, что завуалировал автор. В романе «Англия, Англия» ценитель классической музыки сэр Джек, гуляя по лесу, встречает туристов. В</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описании</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этой</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встречи</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имеется</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фраза</w:t>
      </w:r>
      <w:r w:rsidRPr="007D64AD">
        <w:rPr>
          <w:rFonts w:ascii="Times New Roman" w:hAnsi="Times New Roman" w:cs="Times New Roman"/>
          <w:sz w:val="28"/>
          <w:szCs w:val="28"/>
          <w:lang w:val="en-US"/>
        </w:rPr>
        <w:t xml:space="preserve"> </w:t>
      </w:r>
      <w:r w:rsidRPr="007D64AD">
        <w:rPr>
          <w:rFonts w:ascii="Times New Roman" w:hAnsi="Times New Roman" w:cs="Times New Roman"/>
          <w:i/>
          <w:sz w:val="28"/>
          <w:szCs w:val="28"/>
          <w:lang w:val="en-US"/>
        </w:rPr>
        <w:t>one wore earpieces and in all probability was not listening to the mighty Pastoral</w:t>
      </w:r>
      <w:r w:rsidRPr="007D64AD">
        <w:rPr>
          <w:rFonts w:ascii="Times New Roman" w:hAnsi="Times New Roman" w:cs="Times New Roman"/>
          <w:sz w:val="28"/>
          <w:szCs w:val="28"/>
          <w:lang w:val="en-US"/>
        </w:rPr>
        <w:t xml:space="preserve"> [</w:t>
      </w:r>
      <w:r w:rsidR="00CF110A" w:rsidRPr="007D64AD">
        <w:rPr>
          <w:rFonts w:ascii="Times New Roman" w:hAnsi="Times New Roman" w:cs="Times New Roman"/>
          <w:sz w:val="28"/>
          <w:szCs w:val="28"/>
          <w:lang w:val="en-US"/>
        </w:rPr>
        <w:t>7</w:t>
      </w:r>
      <w:r w:rsidRPr="007D64AD">
        <w:rPr>
          <w:rFonts w:ascii="Times New Roman" w:hAnsi="Times New Roman" w:cs="Times New Roman"/>
          <w:sz w:val="28"/>
          <w:szCs w:val="28"/>
          <w:lang w:val="en-US"/>
        </w:rPr>
        <w:t xml:space="preserve">, 42]. </w:t>
      </w:r>
      <w:r w:rsidRPr="007D64AD">
        <w:rPr>
          <w:rFonts w:ascii="Times New Roman" w:hAnsi="Times New Roman" w:cs="Times New Roman"/>
          <w:sz w:val="28"/>
          <w:szCs w:val="28"/>
        </w:rPr>
        <w:t>Эти несколько слов вызывают в воображении читателя и неодобрение сэра Джека, и разницу между ним и туристами, и современные стили музыки, которые могли звучать в наушниках. Воспринимая это одномоментно, мы испытываем эстетическое удовольствие.</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Наконец, как полагает М.</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Ростон, псевдоэпическая форма поэмы служит не просто средством пародирования у А. Поупа, но также выражает сдвиг в мировосприятии, сформировавшийся среди современников поэта. Уже к этому моменту, как показала сатира Дж. Драйдена «Авессалом и Ахитофель», в обществе даже Библию начали рассматривать как форму мифа, авторитетность которого не стоит воспринимать чересчур всерьёз [14</w:t>
      </w:r>
      <w:r w:rsidR="00315F7B" w:rsidRPr="007D64AD">
        <w:rPr>
          <w:rFonts w:ascii="Times New Roman" w:hAnsi="Times New Roman" w:cs="Times New Roman"/>
          <w:sz w:val="28"/>
          <w:szCs w:val="28"/>
        </w:rPr>
        <w:t>,</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122–123]. Таким образом, можно говорить, что Дж. Драйден и А. Поуп в некоторой степени предвосхитили постструктуралистские идеи, такие как скептицизм по отношению к метатекстам, получивший широкое развитие у Дж. Барнса и ряда других писателей-постмодернистов.</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В некоторой степени у Дж. Барнса прослеживается комическая традиция сентиментализма. С точки зрения средств создания комического и их функции произведения Дж. Барнса имеют сходство с творчеством Л.</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 xml:space="preserve">Стерна. А. А. Семёнов обращает внимание на то, что герои романа «Жизнь и мнения Тристрама Шенди, джентльмена» отличаются своеобразными увлечениями, отклоняющимся от нормы поведением, чудачествами. Подобное отклонение в романе преподносится как </w:t>
      </w:r>
      <w:r w:rsidRPr="007D64AD">
        <w:rPr>
          <w:rFonts w:ascii="Times New Roman" w:hAnsi="Times New Roman" w:cs="Times New Roman"/>
          <w:i/>
          <w:sz w:val="28"/>
          <w:szCs w:val="28"/>
        </w:rPr>
        <w:t>hobby-horse</w:t>
      </w:r>
      <w:r w:rsidRPr="007D64AD">
        <w:rPr>
          <w:rFonts w:ascii="Times New Roman" w:hAnsi="Times New Roman" w:cs="Times New Roman"/>
          <w:sz w:val="28"/>
          <w:szCs w:val="28"/>
        </w:rPr>
        <w:t xml:space="preserve"> ‘конёк’ – понятие, морально оправдывающее чудачества [</w:t>
      </w:r>
      <w:r w:rsidR="00315F7B" w:rsidRPr="007D64AD">
        <w:rPr>
          <w:rFonts w:ascii="Times New Roman" w:hAnsi="Times New Roman" w:cs="Times New Roman"/>
          <w:sz w:val="28"/>
          <w:szCs w:val="28"/>
        </w:rPr>
        <w:t xml:space="preserve">2, </w:t>
      </w:r>
      <w:r w:rsidRPr="007D64AD">
        <w:rPr>
          <w:rFonts w:ascii="Times New Roman" w:hAnsi="Times New Roman" w:cs="Times New Roman"/>
          <w:sz w:val="28"/>
          <w:szCs w:val="28"/>
        </w:rPr>
        <w:t xml:space="preserve">208]. Наделение героя ярко выраженной чертой, карикатурность изображения, провоцирующая комический эффект, в принципе характерна для английской литературной традиции и прослеживается в произведениях Ч. Диккенса, Дж. К. Джерома, П. Вудхауса </w:t>
      </w:r>
      <w:r w:rsidRPr="007D64AD">
        <w:rPr>
          <w:rFonts w:ascii="Times New Roman" w:hAnsi="Times New Roman" w:cs="Times New Roman"/>
          <w:sz w:val="28"/>
          <w:szCs w:val="28"/>
        </w:rPr>
        <w:lastRenderedPageBreak/>
        <w:t>и др. Дж. Барнс обращается к этому приёму, например, описывая доктора Макса из романа «Англия, Англия». Как и Тристрам Шенди, учёный не способен лаконично изъясняться и регулярно отклоняется от темы. Среди других случаев употребления Дж. Барнсом данного приёма можно выделить в романе «Англия, Англия» манеру доктора Макса говорить с людьми как на телекамеру, похотливость короля, тщеславие сэра Джека и его постоянное упоминание семейных газет, в романе «История мира в 10 ½ главах» религиозный фанатизм мисс Фергюссон.</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Одной из функций комизма в романе Л. Стерна выступает провозглашение превосходства индивидуального над общественным, что, как полагает В. Пертон, достигается через имитацию регулярно происходящей в жизни анархической абсурдности [</w:t>
      </w:r>
      <w:r w:rsidR="00315F7B" w:rsidRPr="007D64AD">
        <w:rPr>
          <w:rFonts w:ascii="Times New Roman" w:hAnsi="Times New Roman" w:cs="Times New Roman"/>
          <w:sz w:val="28"/>
          <w:szCs w:val="28"/>
        </w:rPr>
        <w:t>13,</w:t>
      </w:r>
      <w:r w:rsidR="00315F7B" w:rsidRPr="007D64AD">
        <w:rPr>
          <w:rFonts w:ascii="Times New Roman" w:hAnsi="Times New Roman" w:cs="Times New Roman"/>
          <w:sz w:val="28"/>
          <w:szCs w:val="28"/>
          <w:lang w:val="en-US"/>
        </w:rPr>
        <w:t> </w:t>
      </w:r>
      <w:r w:rsidRPr="007D64AD">
        <w:rPr>
          <w:rFonts w:ascii="Times New Roman" w:hAnsi="Times New Roman" w:cs="Times New Roman"/>
          <w:sz w:val="28"/>
          <w:szCs w:val="28"/>
        </w:rPr>
        <w:t>33]. По мере исторического развития социальные установки менялись, однако соответствовать им по-прежнему бывает сложно, что иллюстрируется Дж. Барнсом на примере Марты («Англия, Англ</w:t>
      </w:r>
      <w:r w:rsidR="006F0D22" w:rsidRPr="007D64AD">
        <w:rPr>
          <w:rFonts w:ascii="Times New Roman" w:hAnsi="Times New Roman" w:cs="Times New Roman"/>
          <w:sz w:val="28"/>
          <w:szCs w:val="28"/>
        </w:rPr>
        <w:t>ия»), Артура («Артур и Джордж»)</w:t>
      </w:r>
      <w:r w:rsidRPr="007D64AD">
        <w:rPr>
          <w:rFonts w:ascii="Times New Roman" w:hAnsi="Times New Roman" w:cs="Times New Roman"/>
          <w:sz w:val="28"/>
          <w:szCs w:val="28"/>
        </w:rPr>
        <w:t xml:space="preserve"> или С. С. Прокофьева («Шум времени)</w:t>
      </w:r>
      <w:r w:rsidR="006F0D22" w:rsidRPr="007D64AD">
        <w:rPr>
          <w:rFonts w:ascii="Times New Roman" w:hAnsi="Times New Roman" w:cs="Times New Roman"/>
          <w:sz w:val="28"/>
          <w:szCs w:val="28"/>
        </w:rPr>
        <w:t>,</w:t>
      </w:r>
      <w:r w:rsidRPr="007D64AD">
        <w:rPr>
          <w:rFonts w:ascii="Times New Roman" w:hAnsi="Times New Roman" w:cs="Times New Roman"/>
          <w:sz w:val="28"/>
          <w:szCs w:val="28"/>
        </w:rPr>
        <w:t xml:space="preserve"> которым не всегда удаётся соответствовать противоречивым требованиям общества.</w:t>
      </w:r>
    </w:p>
    <w:p w:rsidR="0012584D" w:rsidRPr="007D64AD" w:rsidRDefault="0012584D" w:rsidP="00CF110A">
      <w:pPr>
        <w:spacing w:after="0" w:line="360" w:lineRule="auto"/>
        <w:ind w:firstLine="709"/>
        <w:contextualSpacing/>
        <w:jc w:val="both"/>
        <w:rPr>
          <w:rStyle w:val="a3"/>
          <w:rFonts w:ascii="Times New Roman" w:hAnsi="Times New Roman" w:cs="Times New Roman"/>
          <w:color w:val="auto"/>
          <w:sz w:val="28"/>
          <w:szCs w:val="28"/>
        </w:rPr>
      </w:pPr>
      <w:r w:rsidRPr="007D64AD">
        <w:rPr>
          <w:rFonts w:ascii="Times New Roman" w:hAnsi="Times New Roman" w:cs="Times New Roman"/>
          <w:sz w:val="28"/>
          <w:szCs w:val="28"/>
        </w:rPr>
        <w:t>В дальнейшем оппозиция личности и общества выступает в качестве одного из ключевых маркеров романтизма, однако только в реализме данная проблема становится объектом комического. В романах нравов Дж. Остин при помощи комических приёмов высмеиваются лишённые смысла социальные нормы. Прибегая как к юмору, так и к сатире, писательница раскрывает проблемы взаимоотношения между желанием и общественными требованиями, чувствами и разумом, памятью и реальностью. Уже в первой фразе романа «Гордость и предубеждение» заложен имплицитный смысл, иронически дающий понять, что так называемые общеизвестные истины будут подвержены сомнению и представлены как ложь [15,</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 xml:space="preserve">65–66]. Среди средств создания комического в произведениях Дж. Остин ирония играет ключевую роль. Стиль писательницы отличается открытой демонстрацией человеческих недостатков при отсутствии непосредственного морального осуждения, что </w:t>
      </w:r>
      <w:r w:rsidRPr="007D64AD">
        <w:rPr>
          <w:rFonts w:ascii="Times New Roman" w:hAnsi="Times New Roman" w:cs="Times New Roman"/>
          <w:sz w:val="28"/>
          <w:szCs w:val="28"/>
        </w:rPr>
        <w:lastRenderedPageBreak/>
        <w:t>наблюдается и в работах Дж. Барнса. Неслучайно, по-видимому, роман «Доводы рассудка» входит в десятку лучших литературных произведений с точки зрения самого Дж. Барнса [1</w:t>
      </w:r>
      <w:r w:rsidR="00315F7B" w:rsidRPr="000D21ED">
        <w:rPr>
          <w:rFonts w:ascii="Times New Roman" w:hAnsi="Times New Roman" w:cs="Times New Roman"/>
          <w:sz w:val="28"/>
          <w:szCs w:val="28"/>
        </w:rPr>
        <w:t>1</w:t>
      </w:r>
      <w:r w:rsidRPr="007D64AD">
        <w:rPr>
          <w:rFonts w:ascii="Times New Roman" w:hAnsi="Times New Roman" w:cs="Times New Roman"/>
          <w:sz w:val="28"/>
          <w:szCs w:val="28"/>
        </w:rPr>
        <w:t>].</w:t>
      </w:r>
    </w:p>
    <w:p w:rsidR="0012584D" w:rsidRPr="007D64AD" w:rsidRDefault="0012584D" w:rsidP="00CF110A">
      <w:pPr>
        <w:spacing w:after="0" w:line="360" w:lineRule="auto"/>
        <w:ind w:firstLine="709"/>
        <w:contextualSpacing/>
        <w:jc w:val="both"/>
        <w:rPr>
          <w:rFonts w:ascii="Times New Roman" w:hAnsi="Times New Roman" w:cs="Times New Roman"/>
          <w:b/>
          <w:sz w:val="28"/>
          <w:szCs w:val="28"/>
        </w:rPr>
      </w:pPr>
      <w:r w:rsidRPr="007D64AD">
        <w:rPr>
          <w:rStyle w:val="a3"/>
          <w:rFonts w:ascii="Times New Roman" w:hAnsi="Times New Roman" w:cs="Times New Roman"/>
          <w:color w:val="auto"/>
          <w:sz w:val="28"/>
          <w:szCs w:val="28"/>
          <w:u w:val="none"/>
        </w:rPr>
        <w:t>Дж. Барнс неоднократно освещает проблему противоречий между личностью и общественными требованиями.</w:t>
      </w:r>
      <w:r w:rsidRPr="007D64AD">
        <w:rPr>
          <w:rFonts w:ascii="Times New Roman" w:hAnsi="Times New Roman" w:cs="Times New Roman"/>
          <w:b/>
          <w:sz w:val="28"/>
          <w:szCs w:val="28"/>
        </w:rPr>
        <w:t xml:space="preserve"> </w:t>
      </w:r>
      <w:r w:rsidRPr="007D64AD">
        <w:rPr>
          <w:rFonts w:ascii="Times New Roman" w:hAnsi="Times New Roman" w:cs="Times New Roman"/>
          <w:sz w:val="28"/>
          <w:szCs w:val="28"/>
        </w:rPr>
        <w:t>Писатель демонстрирует противоречивые требования окружающих людей в комичном свете, успешно прибегая к параллельным синтаксическим конструкциям.</w:t>
      </w:r>
      <w:r w:rsidRPr="007D64AD">
        <w:rPr>
          <w:rFonts w:ascii="Times New Roman" w:hAnsi="Times New Roman" w:cs="Times New Roman"/>
          <w:b/>
          <w:sz w:val="28"/>
          <w:szCs w:val="28"/>
        </w:rPr>
        <w:t xml:space="preserve"> </w:t>
      </w:r>
      <w:r w:rsidRPr="007D64AD">
        <w:rPr>
          <w:rFonts w:ascii="Times New Roman" w:hAnsi="Times New Roman" w:cs="Times New Roman"/>
          <w:sz w:val="28"/>
          <w:szCs w:val="28"/>
        </w:rPr>
        <w:t xml:space="preserve">В предложениях со сходной структурой выражаются совершенно противоположные идеи, однако это создаёт впечатление, что они одинаково верны. В романе «Англия, Англия» таким образом раскрывается сложность выбора правильного подхода в воспитании: </w:t>
      </w:r>
      <w:r w:rsidRPr="007D64AD">
        <w:rPr>
          <w:rFonts w:ascii="Times New Roman" w:hAnsi="Times New Roman" w:cs="Times New Roman"/>
          <w:i/>
          <w:sz w:val="28"/>
          <w:szCs w:val="28"/>
          <w:lang w:val="en-US"/>
        </w:rPr>
        <w:t>If</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only</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they</w:t>
      </w:r>
      <w:r w:rsidRPr="007D64AD">
        <w:rPr>
          <w:rFonts w:ascii="Times New Roman" w:hAnsi="Times New Roman" w:cs="Times New Roman"/>
          <w:i/>
          <w:sz w:val="28"/>
          <w:szCs w:val="28"/>
        </w:rPr>
        <w:t>’</w:t>
      </w:r>
      <w:r w:rsidRPr="007D64AD">
        <w:rPr>
          <w:rFonts w:ascii="Times New Roman" w:hAnsi="Times New Roman" w:cs="Times New Roman"/>
          <w:i/>
          <w:sz w:val="28"/>
          <w:szCs w:val="28"/>
          <w:lang w:val="en-US"/>
        </w:rPr>
        <w:t>d</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been</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more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indulgent</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if</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only</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they</w:t>
      </w:r>
      <w:r w:rsidRPr="007D64AD">
        <w:rPr>
          <w:rFonts w:ascii="Times New Roman" w:hAnsi="Times New Roman" w:cs="Times New Roman"/>
          <w:i/>
          <w:sz w:val="28"/>
          <w:szCs w:val="28"/>
        </w:rPr>
        <w:t>’</w:t>
      </w:r>
      <w:r w:rsidRPr="007D64AD">
        <w:rPr>
          <w:rFonts w:ascii="Times New Roman" w:hAnsi="Times New Roman" w:cs="Times New Roman"/>
          <w:i/>
          <w:sz w:val="28"/>
          <w:szCs w:val="28"/>
          <w:lang w:val="en-US"/>
        </w:rPr>
        <w:t>d</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been</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more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strict</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If only they’d encouraged me more; if only they’d praised me for the right things</w:t>
      </w:r>
      <w:r w:rsidRPr="007D64AD">
        <w:rPr>
          <w:rFonts w:ascii="Times New Roman" w:hAnsi="Times New Roman" w:cs="Times New Roman"/>
          <w:sz w:val="28"/>
          <w:szCs w:val="28"/>
          <w:lang w:val="en-US"/>
        </w:rPr>
        <w:t xml:space="preserve"> [</w:t>
      </w:r>
      <w:r w:rsidR="00315F7B" w:rsidRPr="007D64AD">
        <w:rPr>
          <w:rFonts w:ascii="Times New Roman" w:hAnsi="Times New Roman" w:cs="Times New Roman"/>
          <w:sz w:val="28"/>
          <w:szCs w:val="28"/>
          <w:lang w:val="en-US"/>
        </w:rPr>
        <w:t>7</w:t>
      </w:r>
      <w:r w:rsidRPr="007D64AD">
        <w:rPr>
          <w:rFonts w:ascii="Times New Roman" w:hAnsi="Times New Roman" w:cs="Times New Roman"/>
          <w:sz w:val="28"/>
          <w:szCs w:val="28"/>
          <w:lang w:val="en-US"/>
        </w:rPr>
        <w:t>,</w:t>
      </w:r>
      <w:r w:rsidR="00315F7B" w:rsidRPr="007D64AD">
        <w:rPr>
          <w:rFonts w:ascii="Times New Roman" w:hAnsi="Times New Roman" w:cs="Times New Roman"/>
          <w:sz w:val="28"/>
          <w:szCs w:val="28"/>
          <w:lang w:val="en-US"/>
        </w:rPr>
        <w:t> </w:t>
      </w:r>
      <w:r w:rsidRPr="007D64AD">
        <w:rPr>
          <w:rFonts w:ascii="Times New Roman" w:hAnsi="Times New Roman" w:cs="Times New Roman"/>
          <w:sz w:val="28"/>
          <w:szCs w:val="28"/>
          <w:lang w:val="en-US"/>
        </w:rPr>
        <w:t>c.</w:t>
      </w:r>
      <w:r w:rsidR="00315F7B" w:rsidRPr="007D64AD">
        <w:rPr>
          <w:rFonts w:ascii="Times New Roman" w:hAnsi="Times New Roman" w:cs="Times New Roman"/>
          <w:sz w:val="28"/>
          <w:szCs w:val="28"/>
          <w:lang w:val="en-US"/>
        </w:rPr>
        <w:t> </w:t>
      </w:r>
      <w:r w:rsidRPr="007D64AD">
        <w:rPr>
          <w:rFonts w:ascii="Times New Roman" w:hAnsi="Times New Roman" w:cs="Times New Roman"/>
          <w:sz w:val="28"/>
          <w:szCs w:val="28"/>
          <w:lang w:val="en-US"/>
        </w:rPr>
        <w:t xml:space="preserve">23]. </w:t>
      </w:r>
      <w:r w:rsidRPr="007D64AD">
        <w:rPr>
          <w:rFonts w:ascii="Times New Roman" w:hAnsi="Times New Roman" w:cs="Times New Roman"/>
          <w:sz w:val="28"/>
          <w:szCs w:val="28"/>
          <w:shd w:val="clear" w:color="auto" w:fill="FFFFFF"/>
        </w:rPr>
        <w:t xml:space="preserve">Аналогичным образом в романе «Артур и Джордж» обнажается сложность положения Артура, который вынужден балансировать между семьёй и отношениями на стороне: </w:t>
      </w:r>
      <w:r w:rsidRPr="007D64AD">
        <w:rPr>
          <w:rFonts w:ascii="Times New Roman" w:hAnsi="Times New Roman" w:cs="Times New Roman"/>
          <w:i/>
          <w:sz w:val="28"/>
          <w:szCs w:val="28"/>
          <w:lang w:val="en-US"/>
        </w:rPr>
        <w:t>If</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he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takes</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any</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action</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he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is</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a</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brute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If he tells Touie, he is a brute. If he breaks off with Jean, he is a brute. If he makes her his mistress, he is a brute. If he does nothing, he is merely a passive, hypocritical brute vainly holding on to as much honour as he can</w:t>
      </w:r>
      <w:r w:rsidRPr="007D64AD">
        <w:rPr>
          <w:rFonts w:ascii="Times New Roman" w:hAnsi="Times New Roman" w:cs="Times New Roman"/>
          <w:sz w:val="28"/>
          <w:szCs w:val="28"/>
          <w:lang w:val="en-US"/>
        </w:rPr>
        <w:t xml:space="preserve"> [</w:t>
      </w:r>
      <w:r w:rsidR="00315F7B" w:rsidRPr="007D64AD">
        <w:rPr>
          <w:rFonts w:ascii="Times New Roman" w:hAnsi="Times New Roman" w:cs="Times New Roman"/>
          <w:sz w:val="28"/>
          <w:szCs w:val="28"/>
          <w:lang w:val="en-US"/>
        </w:rPr>
        <w:t>6,</w:t>
      </w:r>
      <w:r w:rsidRPr="007D64AD">
        <w:rPr>
          <w:rFonts w:ascii="Times New Roman" w:hAnsi="Times New Roman" w:cs="Times New Roman"/>
          <w:sz w:val="28"/>
          <w:szCs w:val="28"/>
          <w:lang w:val="en-US"/>
        </w:rPr>
        <w:t xml:space="preserve"> 239]. </w:t>
      </w:r>
      <w:r w:rsidRPr="007D64AD">
        <w:rPr>
          <w:rFonts w:ascii="Times New Roman" w:hAnsi="Times New Roman" w:cs="Times New Roman"/>
          <w:sz w:val="28"/>
          <w:szCs w:val="28"/>
        </w:rPr>
        <w:t xml:space="preserve">Использование параллельных конструкций лишает повествование серьёзности и позволяет </w:t>
      </w:r>
      <w:r w:rsidR="0065168B" w:rsidRPr="007D64AD">
        <w:rPr>
          <w:rFonts w:ascii="Times New Roman" w:hAnsi="Times New Roman" w:cs="Times New Roman"/>
          <w:sz w:val="28"/>
          <w:szCs w:val="28"/>
        </w:rPr>
        <w:t xml:space="preserve">избежать </w:t>
      </w:r>
      <w:r w:rsidRPr="007D64AD">
        <w:rPr>
          <w:rFonts w:ascii="Times New Roman" w:hAnsi="Times New Roman" w:cs="Times New Roman"/>
          <w:sz w:val="28"/>
          <w:szCs w:val="28"/>
        </w:rPr>
        <w:t>напряж</w:t>
      </w:r>
      <w:r w:rsidR="0065168B" w:rsidRPr="007D64AD">
        <w:rPr>
          <w:rFonts w:ascii="Times New Roman" w:hAnsi="Times New Roman" w:cs="Times New Roman"/>
          <w:sz w:val="28"/>
          <w:szCs w:val="28"/>
        </w:rPr>
        <w:t xml:space="preserve">ённости </w:t>
      </w:r>
      <w:r w:rsidRPr="007D64AD">
        <w:rPr>
          <w:rFonts w:ascii="Times New Roman" w:hAnsi="Times New Roman" w:cs="Times New Roman"/>
          <w:sz w:val="28"/>
          <w:szCs w:val="28"/>
        </w:rPr>
        <w:t xml:space="preserve">при описании затруднительных ситуаций. </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 xml:space="preserve">В работах Дж. Барнса воплощается одно из свойств литературной традиции, с точки зрения М. Ростона являющееся при всей сложности определения национальных форм комического исконно британским. Более того, по мнению исследователя, это свойство оказало существенное влияние на историческое развитие государства. </w:t>
      </w:r>
      <w:r w:rsidR="0065168B" w:rsidRPr="007D64AD">
        <w:rPr>
          <w:rFonts w:ascii="Times New Roman" w:hAnsi="Times New Roman" w:cs="Times New Roman"/>
          <w:sz w:val="28"/>
          <w:szCs w:val="28"/>
        </w:rPr>
        <w:t xml:space="preserve">Несмотря на </w:t>
      </w:r>
      <w:r w:rsidRPr="007D64AD">
        <w:rPr>
          <w:rFonts w:ascii="Times New Roman" w:hAnsi="Times New Roman" w:cs="Times New Roman"/>
          <w:sz w:val="28"/>
          <w:szCs w:val="28"/>
        </w:rPr>
        <w:t>наличие в XI</w:t>
      </w:r>
      <w:r w:rsidRPr="007D64AD">
        <w:rPr>
          <w:rFonts w:ascii="Times New Roman" w:hAnsi="Times New Roman" w:cs="Times New Roman"/>
          <w:sz w:val="28"/>
          <w:szCs w:val="28"/>
          <w:lang w:val="en-US"/>
        </w:rPr>
        <w:t>X</w:t>
      </w:r>
      <w:r w:rsidRPr="007D64AD">
        <w:rPr>
          <w:rFonts w:ascii="Times New Roman" w:hAnsi="Times New Roman" w:cs="Times New Roman"/>
          <w:sz w:val="28"/>
          <w:szCs w:val="28"/>
        </w:rPr>
        <w:t xml:space="preserve"> веке ряда веских для революции причин</w:t>
      </w:r>
      <w:r w:rsidR="0065168B" w:rsidRPr="007D64AD">
        <w:rPr>
          <w:rFonts w:ascii="Times New Roman" w:hAnsi="Times New Roman" w:cs="Times New Roman"/>
          <w:sz w:val="28"/>
          <w:szCs w:val="28"/>
        </w:rPr>
        <w:t xml:space="preserve"> (</w:t>
      </w:r>
      <w:r w:rsidRPr="007D64AD">
        <w:rPr>
          <w:rFonts w:ascii="Times New Roman" w:hAnsi="Times New Roman" w:cs="Times New Roman"/>
          <w:sz w:val="28"/>
          <w:szCs w:val="28"/>
        </w:rPr>
        <w:t>голод, вызванный неурожаями, огораживания, безработица, возникшая вследствие индустриализации</w:t>
      </w:r>
      <w:r w:rsidR="0065168B" w:rsidRPr="007D64AD">
        <w:rPr>
          <w:rFonts w:ascii="Times New Roman" w:hAnsi="Times New Roman" w:cs="Times New Roman"/>
          <w:sz w:val="28"/>
          <w:szCs w:val="28"/>
        </w:rPr>
        <w:t xml:space="preserve">), </w:t>
      </w:r>
      <w:r w:rsidRPr="007D64AD">
        <w:rPr>
          <w:rFonts w:ascii="Times New Roman" w:hAnsi="Times New Roman" w:cs="Times New Roman"/>
          <w:sz w:val="28"/>
          <w:szCs w:val="28"/>
        </w:rPr>
        <w:t xml:space="preserve">недовольство населения не переросло во всеобщее восстание. М. Ростон объясняет это склонностью британцев не воспринимать своих лидеров всерьёз, к закону относиться как к чепухе, а его служителей считать профессионально </w:t>
      </w:r>
      <w:r w:rsidRPr="007D64AD">
        <w:rPr>
          <w:rFonts w:ascii="Times New Roman" w:hAnsi="Times New Roman" w:cs="Times New Roman"/>
          <w:sz w:val="28"/>
          <w:szCs w:val="28"/>
        </w:rPr>
        <w:lastRenderedPageBreak/>
        <w:t xml:space="preserve">несостоятельными и смешными. Как следствие, в британской литературной традиции констебль практически всегда представлен недалёким, туповатым, но дружелюбным непрофессионалом, в то время как интеллектуально одарённая личность приходит извне – Шерлок Холмс, лорд Питер Уимзи, Эркюль Пуаро. Именно в </w:t>
      </w:r>
      <w:r w:rsidRPr="007D64AD">
        <w:rPr>
          <w:rFonts w:ascii="Times New Roman" w:hAnsi="Times New Roman" w:cs="Times New Roman"/>
          <w:sz w:val="28"/>
          <w:szCs w:val="28"/>
          <w:lang w:val="en-US"/>
        </w:rPr>
        <w:t>XIX</w:t>
      </w:r>
      <w:r w:rsidRPr="007D64AD">
        <w:rPr>
          <w:rFonts w:ascii="Times New Roman" w:hAnsi="Times New Roman" w:cs="Times New Roman"/>
          <w:sz w:val="28"/>
          <w:szCs w:val="28"/>
        </w:rPr>
        <w:t xml:space="preserve"> веке такое отношение к законодательным, военным и судебным органам достигло своего расцвета, давая выход вражде и предот</w:t>
      </w:r>
      <w:r w:rsidR="00F81183" w:rsidRPr="007D64AD">
        <w:rPr>
          <w:rFonts w:ascii="Times New Roman" w:hAnsi="Times New Roman" w:cs="Times New Roman"/>
          <w:sz w:val="28"/>
          <w:szCs w:val="28"/>
        </w:rPr>
        <w:t xml:space="preserve">вращая потенциальное восстание </w:t>
      </w:r>
      <w:r w:rsidRPr="007D64AD">
        <w:rPr>
          <w:rFonts w:ascii="Times New Roman" w:hAnsi="Times New Roman" w:cs="Times New Roman"/>
          <w:sz w:val="28"/>
          <w:szCs w:val="28"/>
        </w:rPr>
        <w:t>[14</w:t>
      </w:r>
      <w:r w:rsidR="00315F7B" w:rsidRPr="007D64AD">
        <w:rPr>
          <w:rFonts w:ascii="Times New Roman" w:hAnsi="Times New Roman" w:cs="Times New Roman"/>
          <w:sz w:val="28"/>
          <w:szCs w:val="28"/>
        </w:rPr>
        <w:t xml:space="preserve">, </w:t>
      </w:r>
      <w:r w:rsidRPr="007D64AD">
        <w:rPr>
          <w:rFonts w:ascii="Times New Roman" w:hAnsi="Times New Roman" w:cs="Times New Roman"/>
          <w:sz w:val="28"/>
          <w:szCs w:val="28"/>
        </w:rPr>
        <w:t>181–185].</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Мы не будем соглашаться или полемизировать с М. Ростоном о влиянии комического в британской литературе на политическую ситуацию, так как строить подобные предположения не является целью настояще</w:t>
      </w:r>
      <w:r w:rsidR="0065168B" w:rsidRPr="007D64AD">
        <w:rPr>
          <w:rFonts w:ascii="Times New Roman" w:hAnsi="Times New Roman" w:cs="Times New Roman"/>
          <w:sz w:val="28"/>
          <w:szCs w:val="28"/>
        </w:rPr>
        <w:t>й статьи</w:t>
      </w:r>
      <w:r w:rsidRPr="007D64AD">
        <w:rPr>
          <w:rFonts w:ascii="Times New Roman" w:hAnsi="Times New Roman" w:cs="Times New Roman"/>
          <w:sz w:val="28"/>
          <w:szCs w:val="28"/>
        </w:rPr>
        <w:t xml:space="preserve">. Однако </w:t>
      </w:r>
      <w:r w:rsidR="00EA34E6">
        <w:rPr>
          <w:rFonts w:ascii="Times New Roman" w:hAnsi="Times New Roman" w:cs="Times New Roman"/>
          <w:sz w:val="28"/>
          <w:szCs w:val="28"/>
        </w:rPr>
        <w:t>нельзя</w:t>
      </w:r>
      <w:r w:rsidRPr="007D64AD">
        <w:rPr>
          <w:rFonts w:ascii="Times New Roman" w:hAnsi="Times New Roman" w:cs="Times New Roman"/>
          <w:sz w:val="28"/>
          <w:szCs w:val="28"/>
        </w:rPr>
        <w:t xml:space="preserve"> не согласиться, что в английской традиции объектом комического регулярно становились судебные, военные, полицейские и прочие органы власти. Обнажение несоответствия между важностью должности и непрофессионализмом занимающего её человека служит комическим приёмом, отражающим пренебрежительное отношение англичан к вышестоящим инстанциям. Власть выступает объектом комического и в отдельных работах Дж. Барнса. Высмеивая руководящие органы, Дж. Барнс прибегает как к юмору, например высмеивая полицейских в романе «Артур и Джордж», так и к сатире, обличая абсурдность стремления подчинить искусство идеологии в романе «Шум времени»</w:t>
      </w:r>
      <w:r w:rsidR="00315F7B" w:rsidRPr="007D64AD">
        <w:rPr>
          <w:rFonts w:ascii="Times New Roman" w:hAnsi="Times New Roman" w:cs="Times New Roman"/>
          <w:sz w:val="28"/>
          <w:szCs w:val="28"/>
        </w:rPr>
        <w:t xml:space="preserve"> [8]</w:t>
      </w:r>
      <w:r w:rsidRPr="007D64AD">
        <w:rPr>
          <w:rFonts w:ascii="Times New Roman" w:hAnsi="Times New Roman" w:cs="Times New Roman"/>
          <w:sz w:val="28"/>
          <w:szCs w:val="28"/>
        </w:rPr>
        <w:t xml:space="preserve">. </w:t>
      </w:r>
    </w:p>
    <w:p w:rsidR="0012584D" w:rsidRPr="007D64AD" w:rsidRDefault="0012584D" w:rsidP="00CF110A">
      <w:pPr>
        <w:spacing w:after="0" w:line="360" w:lineRule="auto"/>
        <w:ind w:firstLine="709"/>
        <w:contextualSpacing/>
        <w:jc w:val="both"/>
        <w:rPr>
          <w:rFonts w:ascii="Times New Roman" w:hAnsi="Times New Roman" w:cs="Times New Roman"/>
          <w:sz w:val="28"/>
          <w:szCs w:val="28"/>
          <w:lang w:val="en-US"/>
        </w:rPr>
      </w:pPr>
      <w:r w:rsidRPr="007D64AD">
        <w:rPr>
          <w:rFonts w:ascii="Times New Roman" w:hAnsi="Times New Roman" w:cs="Times New Roman"/>
          <w:sz w:val="28"/>
          <w:szCs w:val="28"/>
        </w:rPr>
        <w:t>Капитан Энсон также проявляет непрофессионализм, не утруждаясь выявлением состава преступления и раздражаясь, когда ему задают вопросы о мотиве злодеяния [</w:t>
      </w:r>
      <w:r w:rsidR="00315F7B" w:rsidRPr="007D64AD">
        <w:rPr>
          <w:rFonts w:ascii="Times New Roman" w:hAnsi="Times New Roman" w:cs="Times New Roman"/>
          <w:sz w:val="28"/>
          <w:szCs w:val="28"/>
        </w:rPr>
        <w:t>6</w:t>
      </w:r>
      <w:r w:rsidRPr="007D64AD">
        <w:rPr>
          <w:rFonts w:ascii="Times New Roman" w:hAnsi="Times New Roman" w:cs="Times New Roman"/>
          <w:sz w:val="28"/>
          <w:szCs w:val="28"/>
        </w:rPr>
        <w:t>,</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125]. Констебль</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следящий</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за</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Джорджем</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изображён</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чуть</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ли</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не</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маргиналом</w:t>
      </w:r>
      <w:r w:rsidRPr="007D64AD">
        <w:rPr>
          <w:rFonts w:ascii="Times New Roman" w:hAnsi="Times New Roman" w:cs="Times New Roman"/>
          <w:sz w:val="28"/>
          <w:szCs w:val="28"/>
          <w:lang w:val="en-US"/>
        </w:rPr>
        <w:t xml:space="preserve">: </w:t>
      </w:r>
      <w:r w:rsidRPr="007D64AD">
        <w:rPr>
          <w:rFonts w:ascii="Times New Roman" w:hAnsi="Times New Roman" w:cs="Times New Roman"/>
          <w:i/>
          <w:sz w:val="28"/>
          <w:szCs w:val="28"/>
          <w:lang w:val="en-US"/>
        </w:rPr>
        <w:t>a foxy-faced man in a tweed suit who looks as if he would be more at home in a low public house</w:t>
      </w:r>
      <w:r w:rsidRPr="007D64AD">
        <w:rPr>
          <w:rFonts w:ascii="Times New Roman" w:hAnsi="Times New Roman" w:cs="Times New Roman"/>
          <w:sz w:val="28"/>
          <w:szCs w:val="28"/>
          <w:lang w:val="en-US"/>
        </w:rPr>
        <w:t xml:space="preserve"> [</w:t>
      </w:r>
      <w:r w:rsidR="00315F7B" w:rsidRPr="007D64AD">
        <w:rPr>
          <w:rFonts w:ascii="Times New Roman" w:hAnsi="Times New Roman" w:cs="Times New Roman"/>
          <w:sz w:val="28"/>
          <w:szCs w:val="28"/>
          <w:lang w:val="en-US"/>
        </w:rPr>
        <w:t>6,</w:t>
      </w:r>
      <w:r w:rsidRPr="007D64AD">
        <w:rPr>
          <w:rFonts w:ascii="Times New Roman" w:hAnsi="Times New Roman" w:cs="Times New Roman"/>
          <w:sz w:val="28"/>
          <w:szCs w:val="28"/>
          <w:lang w:val="en-US"/>
        </w:rPr>
        <w:t xml:space="preserve"> 126–136]. </w:t>
      </w:r>
      <w:r w:rsidRPr="007D64AD">
        <w:rPr>
          <w:rFonts w:ascii="Times New Roman" w:hAnsi="Times New Roman" w:cs="Times New Roman"/>
          <w:sz w:val="28"/>
          <w:szCs w:val="28"/>
        </w:rPr>
        <w:t>Когда</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расследование</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Артура</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получило</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огласку</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то</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непрофессионализм</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проявляют</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уже</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высшие</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органы</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власти</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которые</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официально</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делают</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абсурдные</w:t>
      </w:r>
      <w:r w:rsidRPr="007D64AD">
        <w:rPr>
          <w:rFonts w:ascii="Times New Roman" w:hAnsi="Times New Roman" w:cs="Times New Roman"/>
          <w:sz w:val="28"/>
          <w:szCs w:val="28"/>
          <w:lang w:val="en-US"/>
        </w:rPr>
        <w:t xml:space="preserve"> </w:t>
      </w:r>
      <w:r w:rsidRPr="007D64AD">
        <w:rPr>
          <w:rFonts w:ascii="Times New Roman" w:hAnsi="Times New Roman" w:cs="Times New Roman"/>
          <w:sz w:val="28"/>
          <w:szCs w:val="28"/>
        </w:rPr>
        <w:t>заявления</w:t>
      </w:r>
      <w:r w:rsidRPr="007D64AD">
        <w:rPr>
          <w:rFonts w:ascii="Times New Roman" w:hAnsi="Times New Roman" w:cs="Times New Roman"/>
          <w:sz w:val="28"/>
          <w:szCs w:val="28"/>
          <w:lang w:val="en-US"/>
        </w:rPr>
        <w:t xml:space="preserve">: Innocent yet guilty: </w:t>
      </w:r>
      <w:r w:rsidRPr="007D64AD">
        <w:rPr>
          <w:rFonts w:ascii="Times New Roman" w:hAnsi="Times New Roman" w:cs="Times New Roman"/>
          <w:i/>
          <w:sz w:val="28"/>
          <w:szCs w:val="28"/>
          <w:lang w:val="en-US"/>
        </w:rPr>
        <w:t>so said the Gladstone Commitee, and so said the British Government through its Home Secretary</w:t>
      </w:r>
      <w:r w:rsidRPr="007D64AD">
        <w:rPr>
          <w:rFonts w:ascii="Times New Roman" w:hAnsi="Times New Roman" w:cs="Times New Roman"/>
          <w:sz w:val="28"/>
          <w:szCs w:val="28"/>
          <w:lang w:val="en-US"/>
        </w:rPr>
        <w:t xml:space="preserve"> [</w:t>
      </w:r>
      <w:r w:rsidR="00315F7B" w:rsidRPr="007D64AD">
        <w:rPr>
          <w:rFonts w:ascii="Times New Roman" w:hAnsi="Times New Roman" w:cs="Times New Roman"/>
          <w:sz w:val="28"/>
          <w:szCs w:val="28"/>
          <w:lang w:val="en-US"/>
        </w:rPr>
        <w:t>6,</w:t>
      </w:r>
      <w:r w:rsidRPr="007D64AD">
        <w:rPr>
          <w:rFonts w:ascii="Times New Roman" w:hAnsi="Times New Roman" w:cs="Times New Roman"/>
          <w:sz w:val="28"/>
          <w:szCs w:val="28"/>
          <w:lang w:val="en-US"/>
        </w:rPr>
        <w:t xml:space="preserve"> 442]. </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lastRenderedPageBreak/>
        <w:t>В произведениях Дж. Барнса прослеживается связь с работами О.</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Уайльда, и здесь необходимо выделить два ключевых аспекта. Во-первых, отличительной чертой стиля О.</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Уайльда является инвертирование клишированных представлений, использование парадоксов, к которым прибегал и Дж. Барнс. Оба автора использовали это средство создания комического, чтобы отразить противоречивость жизни. Если парадоксы О.</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Уайльда, как отмечает О.</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В.</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Тумбина, служили отражением противоречивой общественной и литературной ситуации викторианской эпохи [</w:t>
      </w:r>
      <w:r w:rsidR="00945E58" w:rsidRPr="007D64AD">
        <w:rPr>
          <w:rFonts w:ascii="Times New Roman" w:hAnsi="Times New Roman" w:cs="Times New Roman"/>
          <w:sz w:val="28"/>
          <w:szCs w:val="28"/>
        </w:rPr>
        <w:t>3</w:t>
      </w:r>
      <w:r w:rsidRPr="007D64AD">
        <w:rPr>
          <w:rFonts w:ascii="Times New Roman" w:hAnsi="Times New Roman" w:cs="Times New Roman"/>
          <w:sz w:val="28"/>
          <w:szCs w:val="28"/>
        </w:rPr>
        <w:t>,</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8], то Дж. Барнс демонстрирует в романах парадоксальность современности. Во-вторых, будучи представителем эстетизма, О. Уайльд большое внимание уделял проблеме взаимоотношения искусства и жизни, акцентируя приоритет красоты и утончённости над викторианской чопорностью и нравственностью [</w:t>
      </w:r>
      <w:r w:rsidR="00945E58" w:rsidRPr="007D64AD">
        <w:rPr>
          <w:rFonts w:ascii="Times New Roman" w:hAnsi="Times New Roman" w:cs="Times New Roman"/>
          <w:sz w:val="28"/>
          <w:szCs w:val="28"/>
        </w:rPr>
        <w:t>3</w:t>
      </w:r>
      <w:r w:rsidRPr="007D64AD">
        <w:rPr>
          <w:rFonts w:ascii="Times New Roman" w:hAnsi="Times New Roman" w:cs="Times New Roman"/>
          <w:sz w:val="28"/>
          <w:szCs w:val="28"/>
        </w:rPr>
        <w:t>,</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 xml:space="preserve">8–9]. </w:t>
      </w:r>
      <w:r w:rsidR="00FC2211" w:rsidRPr="007D64AD">
        <w:rPr>
          <w:rFonts w:ascii="Times New Roman" w:hAnsi="Times New Roman" w:cs="Times New Roman"/>
          <w:sz w:val="28"/>
          <w:szCs w:val="28"/>
        </w:rPr>
        <w:t>С</w:t>
      </w:r>
      <w:r w:rsidRPr="007D64AD">
        <w:rPr>
          <w:rFonts w:ascii="Times New Roman" w:hAnsi="Times New Roman" w:cs="Times New Roman"/>
          <w:sz w:val="28"/>
          <w:szCs w:val="28"/>
        </w:rPr>
        <w:t xml:space="preserve">вязь искусства с жизнью занимает важное место </w:t>
      </w:r>
      <w:r w:rsidR="00FC2211" w:rsidRPr="007D64AD">
        <w:rPr>
          <w:rFonts w:ascii="Times New Roman" w:hAnsi="Times New Roman" w:cs="Times New Roman"/>
          <w:sz w:val="28"/>
          <w:szCs w:val="28"/>
        </w:rPr>
        <w:t xml:space="preserve">и </w:t>
      </w:r>
      <w:r w:rsidRPr="007D64AD">
        <w:rPr>
          <w:rFonts w:ascii="Times New Roman" w:hAnsi="Times New Roman" w:cs="Times New Roman"/>
          <w:sz w:val="28"/>
          <w:szCs w:val="28"/>
        </w:rPr>
        <w:t>в работах Дж. Барнса, хотя и раскрывается примере других культурно-исторических контекстов.</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Дж. Б. Шоу в не меньшей степени, чем О. Уайльд, был критичен по отношению к викторианской традиции. С. С. Васильева верно замечает, что основным приёмом драматурга является парадокс, с помощью которого Дж. Б. Шоу сатирически обличает безнравственность общества [</w:t>
      </w:r>
      <w:r w:rsidR="00315F7B" w:rsidRPr="007D64AD">
        <w:rPr>
          <w:rFonts w:ascii="Times New Roman" w:hAnsi="Times New Roman" w:cs="Times New Roman"/>
          <w:sz w:val="28"/>
          <w:szCs w:val="28"/>
        </w:rPr>
        <w:t>1</w:t>
      </w:r>
      <w:r w:rsidRPr="007D64AD">
        <w:rPr>
          <w:rFonts w:ascii="Times New Roman" w:hAnsi="Times New Roman" w:cs="Times New Roman"/>
          <w:sz w:val="28"/>
          <w:szCs w:val="28"/>
        </w:rPr>
        <w:t>, 26].</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 xml:space="preserve">Дж. Барнс обращается к парадоксам, чтобы в остроумной манере более глубоко передать неоднозначную и противоречивую ситуацию, показать не только то, что лежит на поверхности. </w:t>
      </w:r>
      <w:r w:rsidR="00955BC7" w:rsidRPr="007D64AD">
        <w:rPr>
          <w:rFonts w:ascii="Times New Roman" w:hAnsi="Times New Roman" w:cs="Times New Roman"/>
          <w:sz w:val="28"/>
          <w:szCs w:val="28"/>
        </w:rPr>
        <w:t>В романе «Англия, Англия»</w:t>
      </w:r>
      <w:r w:rsidRPr="007D64AD">
        <w:rPr>
          <w:rFonts w:ascii="Times New Roman" w:hAnsi="Times New Roman" w:cs="Times New Roman"/>
          <w:sz w:val="28"/>
          <w:szCs w:val="28"/>
        </w:rPr>
        <w:t xml:space="preserve"> Марта пере</w:t>
      </w:r>
      <w:r w:rsidR="00955BC7" w:rsidRPr="007D64AD">
        <w:rPr>
          <w:rFonts w:ascii="Times New Roman" w:hAnsi="Times New Roman" w:cs="Times New Roman"/>
          <w:sz w:val="28"/>
          <w:szCs w:val="28"/>
        </w:rPr>
        <w:t>делала молитву, однако о</w:t>
      </w:r>
      <w:r w:rsidRPr="007D64AD">
        <w:rPr>
          <w:rFonts w:ascii="Times New Roman" w:hAnsi="Times New Roman" w:cs="Times New Roman"/>
          <w:sz w:val="28"/>
          <w:szCs w:val="28"/>
        </w:rPr>
        <w:t>дна из одноклассниц подставляет девочку таким образом, что учительница слышит переделанную версию. Из-за этого Марта собирается отомстить однокласснице, разрушив её отношения с мальчиком. Дж.</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Барнс снабжает этот эпизод парадоксальным комментарием</w:t>
      </w:r>
      <w:r w:rsidR="00AF1062" w:rsidRPr="007D64AD">
        <w:rPr>
          <w:rFonts w:ascii="Times New Roman" w:hAnsi="Times New Roman" w:cs="Times New Roman"/>
          <w:sz w:val="28"/>
          <w:szCs w:val="28"/>
        </w:rPr>
        <w:t xml:space="preserve">, замечая, что лучше всего Марте было бы не вмешиваться в отношения. </w:t>
      </w:r>
      <w:r w:rsidRPr="007D64AD">
        <w:rPr>
          <w:rFonts w:ascii="Times New Roman" w:hAnsi="Times New Roman" w:cs="Times New Roman"/>
          <w:sz w:val="28"/>
          <w:szCs w:val="28"/>
        </w:rPr>
        <w:t>[</w:t>
      </w:r>
      <w:r w:rsidR="00315F7B" w:rsidRPr="007D64AD">
        <w:rPr>
          <w:rFonts w:ascii="Times New Roman" w:hAnsi="Times New Roman" w:cs="Times New Roman"/>
          <w:sz w:val="28"/>
          <w:szCs w:val="28"/>
        </w:rPr>
        <w:t>7</w:t>
      </w:r>
      <w:r w:rsidRPr="007D64AD">
        <w:rPr>
          <w:rFonts w:ascii="Times New Roman" w:hAnsi="Times New Roman" w:cs="Times New Roman"/>
          <w:sz w:val="28"/>
          <w:szCs w:val="28"/>
        </w:rPr>
        <w:t>,</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 xml:space="preserve">16]. Поначалу предложенная автором месть, которая заключается в отсутствии мести, выглядит непоследовательно. Однако далее следует вполне логичное </w:t>
      </w:r>
      <w:r w:rsidRPr="007D64AD">
        <w:rPr>
          <w:rFonts w:ascii="Times New Roman" w:hAnsi="Times New Roman" w:cs="Times New Roman"/>
          <w:sz w:val="28"/>
          <w:szCs w:val="28"/>
        </w:rPr>
        <w:lastRenderedPageBreak/>
        <w:t>объяснение, что изначальная эйфория влюблённых могла бы привести к безрадостному браку в будущем.</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В романе «Артур и Джордж» парадокс в стиле О.</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 xml:space="preserve">Уайльда используется, чтобы ёмко показать непростое отношение Артура к своей супруге Туи: </w:t>
      </w:r>
      <w:r w:rsidRPr="007D64AD">
        <w:rPr>
          <w:rFonts w:ascii="Times New Roman" w:hAnsi="Times New Roman" w:cs="Times New Roman"/>
          <w:i/>
          <w:sz w:val="28"/>
          <w:szCs w:val="28"/>
          <w:lang w:val="en-US"/>
        </w:rPr>
        <w:t>He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has</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loved</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her</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as</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best</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a</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man</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can</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given</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that</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he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did</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not</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love</w:t>
      </w:r>
      <w:r w:rsidRPr="007D64AD">
        <w:rPr>
          <w:rFonts w:ascii="Times New Roman" w:hAnsi="Times New Roman" w:cs="Times New Roman"/>
          <w:i/>
          <w:sz w:val="28"/>
          <w:szCs w:val="28"/>
        </w:rPr>
        <w:t xml:space="preserve"> </w:t>
      </w:r>
      <w:r w:rsidRPr="007D64AD">
        <w:rPr>
          <w:rFonts w:ascii="Times New Roman" w:hAnsi="Times New Roman" w:cs="Times New Roman"/>
          <w:i/>
          <w:sz w:val="28"/>
          <w:szCs w:val="28"/>
          <w:lang w:val="en-US"/>
        </w:rPr>
        <w:t>her</w:t>
      </w:r>
      <w:r w:rsidRPr="007D64AD">
        <w:rPr>
          <w:rFonts w:ascii="Times New Roman" w:hAnsi="Times New Roman" w:cs="Times New Roman"/>
          <w:sz w:val="28"/>
          <w:szCs w:val="28"/>
        </w:rPr>
        <w:t xml:space="preserve"> [</w:t>
      </w:r>
      <w:r w:rsidR="00315F7B" w:rsidRPr="007D64AD">
        <w:rPr>
          <w:rFonts w:ascii="Times New Roman" w:hAnsi="Times New Roman" w:cs="Times New Roman"/>
          <w:sz w:val="28"/>
          <w:szCs w:val="28"/>
        </w:rPr>
        <w:t>6, </w:t>
      </w:r>
      <w:r w:rsidRPr="007D64AD">
        <w:rPr>
          <w:rFonts w:ascii="Times New Roman" w:hAnsi="Times New Roman" w:cs="Times New Roman"/>
          <w:sz w:val="28"/>
          <w:szCs w:val="28"/>
        </w:rPr>
        <w:t>278]. Таким образом обнажается не только противоречивость чувств героя, но и размытость самого понятия «любовь».</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Некоторые комические приёмы Дж. Барнса сходны с приёмами Дж. К. Джерома. Оба писателя склонны использовать сарказм и иронические гиперболы. Дж. Харви небезосновательно утверждает, что Дж. К. Джером обличает общественные институты, системы и бюрократию, иллюстрируя это, в частности, трудностями, с которыми персонажи повести «Трое в лодке, не считая собаки» столкнулись при попытке воспользоваться железной дорогой. Аналогично Дж. Барнс высмеивает бюрократию и недостатки образовательных, судебных, политических и других институтов. В основном комические ситуации в работах Дж. К. Джерома возникают из-за расхождения между иллюзорными ожиданиями его героев и реальной ситуацией. Более того, Дж.</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К.</w:t>
      </w:r>
      <w:r w:rsidRPr="007D64AD">
        <w:rPr>
          <w:rFonts w:ascii="Times New Roman" w:hAnsi="Times New Roman" w:cs="Times New Roman"/>
          <w:sz w:val="28"/>
          <w:szCs w:val="28"/>
          <w:lang w:val="en-US"/>
        </w:rPr>
        <w:t> </w:t>
      </w:r>
      <w:r w:rsidRPr="007D64AD">
        <w:rPr>
          <w:rFonts w:ascii="Times New Roman" w:hAnsi="Times New Roman" w:cs="Times New Roman"/>
          <w:sz w:val="28"/>
          <w:szCs w:val="28"/>
        </w:rPr>
        <w:t>Джером наделяет своего героя необоснованной самоуверенностью, что усиливает комический эффект на фоне неудач, кот</w:t>
      </w:r>
      <w:r w:rsidR="00315F7B" w:rsidRPr="007D64AD">
        <w:rPr>
          <w:rFonts w:ascii="Times New Roman" w:hAnsi="Times New Roman" w:cs="Times New Roman"/>
          <w:sz w:val="28"/>
          <w:szCs w:val="28"/>
        </w:rPr>
        <w:t>орые следуют за хвастовством [1</w:t>
      </w:r>
      <w:r w:rsidRPr="007D64AD">
        <w:rPr>
          <w:rFonts w:ascii="Times New Roman" w:hAnsi="Times New Roman" w:cs="Times New Roman"/>
          <w:sz w:val="28"/>
          <w:szCs w:val="28"/>
        </w:rPr>
        <w:t>0,</w:t>
      </w:r>
      <w:r w:rsidRPr="007D64AD">
        <w:rPr>
          <w:rFonts w:ascii="Times New Roman" w:hAnsi="Times New Roman" w:cs="Times New Roman"/>
          <w:sz w:val="28"/>
          <w:szCs w:val="28"/>
          <w:lang w:val="en-US"/>
        </w:rPr>
        <w:t> xix</w:t>
      </w:r>
      <w:r w:rsidRPr="007D64AD">
        <w:rPr>
          <w:rFonts w:ascii="Times New Roman" w:hAnsi="Times New Roman" w:cs="Times New Roman"/>
          <w:sz w:val="28"/>
          <w:szCs w:val="28"/>
        </w:rPr>
        <w:t>–</w:t>
      </w:r>
      <w:r w:rsidRPr="007D64AD">
        <w:rPr>
          <w:rFonts w:ascii="Times New Roman" w:hAnsi="Times New Roman" w:cs="Times New Roman"/>
          <w:sz w:val="28"/>
          <w:szCs w:val="28"/>
          <w:lang w:val="en-US"/>
        </w:rPr>
        <w:t>xx</w:t>
      </w:r>
      <w:r w:rsidRPr="007D64AD">
        <w:rPr>
          <w:rFonts w:ascii="Times New Roman" w:hAnsi="Times New Roman" w:cs="Times New Roman"/>
          <w:sz w:val="28"/>
          <w:szCs w:val="28"/>
        </w:rPr>
        <w:t>]. Подобные ситуации прослеживаются и в романах Дж. Барнса. В качестве примера можно привести неоправданную самоуверенность М. Хьюза</w:t>
      </w:r>
      <w:r w:rsidR="00315F7B" w:rsidRPr="007D64AD">
        <w:rPr>
          <w:rFonts w:ascii="Times New Roman" w:hAnsi="Times New Roman" w:cs="Times New Roman"/>
          <w:sz w:val="28"/>
          <w:szCs w:val="28"/>
        </w:rPr>
        <w:t xml:space="preserve"> или</w:t>
      </w:r>
      <w:r w:rsidRPr="007D64AD">
        <w:rPr>
          <w:rFonts w:ascii="Times New Roman" w:hAnsi="Times New Roman" w:cs="Times New Roman"/>
          <w:sz w:val="28"/>
          <w:szCs w:val="28"/>
        </w:rPr>
        <w:t xml:space="preserve"> неудачные ухаживания Спайка из романа «История мира в 10 ½ главах»</w:t>
      </w:r>
      <w:r w:rsidR="00315F7B" w:rsidRPr="007D64AD">
        <w:rPr>
          <w:rFonts w:ascii="Times New Roman" w:hAnsi="Times New Roman" w:cs="Times New Roman"/>
          <w:sz w:val="28"/>
          <w:szCs w:val="28"/>
        </w:rPr>
        <w:t>.</w:t>
      </w:r>
    </w:p>
    <w:p w:rsidR="0012584D" w:rsidRPr="007D64AD" w:rsidRDefault="0012584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Справедливым представляется утверждение В. П. Шестакова и насчёт того, что в английской литературе XX века у ряда писателей комическое отличается остросатирической направленностью [</w:t>
      </w:r>
      <w:r w:rsidR="00315F7B" w:rsidRPr="007D64AD">
        <w:rPr>
          <w:rFonts w:ascii="Times New Roman" w:hAnsi="Times New Roman" w:cs="Times New Roman"/>
          <w:sz w:val="28"/>
          <w:szCs w:val="28"/>
        </w:rPr>
        <w:t>4</w:t>
      </w:r>
      <w:r w:rsidRPr="007D64AD">
        <w:rPr>
          <w:rFonts w:ascii="Times New Roman" w:hAnsi="Times New Roman" w:cs="Times New Roman"/>
          <w:sz w:val="28"/>
          <w:szCs w:val="28"/>
        </w:rPr>
        <w:t xml:space="preserve">, 114]. Здесь стоит отдельно обозначить О. Хаксли, Дж. Оруэла, У. Голдинга, Э. Берджесса, поскольку, как и они, Дж. Барнс проявляет большой интерес к жанру антиутопии. В разной мере антиутопические черты прослеживаются в романах «Дикобраз», «Англия, Англия», а также в отдельных главах романа «История </w:t>
      </w:r>
      <w:r w:rsidRPr="007D64AD">
        <w:rPr>
          <w:rFonts w:ascii="Times New Roman" w:hAnsi="Times New Roman" w:cs="Times New Roman"/>
          <w:sz w:val="28"/>
          <w:szCs w:val="28"/>
        </w:rPr>
        <w:lastRenderedPageBreak/>
        <w:t xml:space="preserve">мира в 10 ½ главах». Жанр антиутопии оказывается очень удобным, чтобы сатирически изобличить фанатизм в отношении какого-либо общественного феномена и выразить предупреждение. </w:t>
      </w:r>
    </w:p>
    <w:p w:rsidR="00CF110A" w:rsidRPr="007D64AD" w:rsidRDefault="00CF110A" w:rsidP="00CF110A">
      <w:pPr>
        <w:spacing w:after="0" w:line="360" w:lineRule="auto"/>
        <w:ind w:firstLine="709"/>
        <w:contextualSpacing/>
        <w:jc w:val="both"/>
        <w:rPr>
          <w:rFonts w:ascii="Times New Roman" w:hAnsi="Times New Roman" w:cs="Times New Roman"/>
          <w:sz w:val="28"/>
          <w:szCs w:val="28"/>
        </w:rPr>
      </w:pPr>
    </w:p>
    <w:p w:rsidR="00302FAF" w:rsidRPr="007D64AD" w:rsidRDefault="00AE4CBD" w:rsidP="00CF110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b/>
          <w:sz w:val="28"/>
          <w:szCs w:val="28"/>
        </w:rPr>
        <w:t>Выводы.</w:t>
      </w:r>
      <w:r w:rsidRPr="007D64AD">
        <w:rPr>
          <w:rFonts w:ascii="Times New Roman" w:hAnsi="Times New Roman" w:cs="Times New Roman"/>
          <w:sz w:val="28"/>
          <w:szCs w:val="28"/>
        </w:rPr>
        <w:t xml:space="preserve"> </w:t>
      </w:r>
      <w:r w:rsidR="00302FAF" w:rsidRPr="007D64AD">
        <w:rPr>
          <w:rFonts w:ascii="Times New Roman" w:hAnsi="Times New Roman" w:cs="Times New Roman"/>
          <w:sz w:val="28"/>
          <w:szCs w:val="28"/>
        </w:rPr>
        <w:t>Специфика комического в произведениях Дж. Барнса в значительной степени обусловлена английской</w:t>
      </w:r>
      <w:r w:rsidR="00F81183" w:rsidRPr="007D64AD">
        <w:rPr>
          <w:rFonts w:ascii="Times New Roman" w:hAnsi="Times New Roman" w:cs="Times New Roman"/>
          <w:sz w:val="28"/>
          <w:szCs w:val="28"/>
        </w:rPr>
        <w:t xml:space="preserve"> литературной</w:t>
      </w:r>
      <w:r w:rsidR="00302FAF" w:rsidRPr="007D64AD">
        <w:rPr>
          <w:rFonts w:ascii="Times New Roman" w:hAnsi="Times New Roman" w:cs="Times New Roman"/>
          <w:sz w:val="28"/>
          <w:szCs w:val="28"/>
        </w:rPr>
        <w:t xml:space="preserve"> традицией. Использование комических приёмов не делает работы Дж. Барнса смешными в целом, что соответствует общей тенденции английских авторов не отделять комическое от других категорий. Гуманистическая направленность юмора, обнаруживаемая у Дж. Барнса, берёт начало ещё в эпохе Возрождения, представленной</w:t>
      </w:r>
      <w:r w:rsidR="00B64E81" w:rsidRPr="007D64AD">
        <w:rPr>
          <w:rFonts w:ascii="Times New Roman" w:hAnsi="Times New Roman" w:cs="Times New Roman"/>
          <w:sz w:val="28"/>
          <w:szCs w:val="28"/>
        </w:rPr>
        <w:t>,</w:t>
      </w:r>
      <w:r w:rsidR="00302FAF" w:rsidRPr="007D64AD">
        <w:rPr>
          <w:rFonts w:ascii="Times New Roman" w:hAnsi="Times New Roman" w:cs="Times New Roman"/>
          <w:sz w:val="28"/>
          <w:szCs w:val="28"/>
        </w:rPr>
        <w:t xml:space="preserve"> в частности</w:t>
      </w:r>
      <w:r w:rsidR="00B64E81" w:rsidRPr="007D64AD">
        <w:rPr>
          <w:rFonts w:ascii="Times New Roman" w:hAnsi="Times New Roman" w:cs="Times New Roman"/>
          <w:sz w:val="28"/>
          <w:szCs w:val="28"/>
        </w:rPr>
        <w:t>,</w:t>
      </w:r>
      <w:r w:rsidR="00302FAF" w:rsidRPr="007D64AD">
        <w:rPr>
          <w:rFonts w:ascii="Times New Roman" w:hAnsi="Times New Roman" w:cs="Times New Roman"/>
          <w:sz w:val="28"/>
          <w:szCs w:val="28"/>
        </w:rPr>
        <w:t xml:space="preserve"> У. Шекспиром. С отдельными представителями классицизма (Дж. Драйден, А. Поуп) Дж. Барнса роднят особенности использования пародийных приёмов, зевгм, перифраза. Карикатурность изображения персонажей и оппозиция личности и общества как объект комического обнажают сходство работ Дж. Барнса с творчеством представителей сентиментализма (Л. Стернс), реализма (Дж. Остин, Ч. Диккенс) и более поздних периодов (Дж. К. Джером, П. Вудхаус). Одной из отличительных черт английской литературы </w:t>
      </w:r>
      <w:r w:rsidR="00302FAF" w:rsidRPr="007D64AD">
        <w:rPr>
          <w:rFonts w:ascii="Times New Roman" w:hAnsi="Times New Roman" w:cs="Times New Roman"/>
          <w:sz w:val="28"/>
          <w:szCs w:val="28"/>
          <w:lang w:val="en-US"/>
        </w:rPr>
        <w:t>XIX </w:t>
      </w:r>
      <w:r w:rsidR="00302FAF" w:rsidRPr="007D64AD">
        <w:rPr>
          <w:rFonts w:ascii="Times New Roman" w:hAnsi="Times New Roman" w:cs="Times New Roman"/>
          <w:sz w:val="28"/>
          <w:szCs w:val="28"/>
        </w:rPr>
        <w:t>века является склонность высмеивать институты власти, что наблюдается и в отдельных работах Дж. Барнса («Артур и Джордж», «Шум времени»). Изобличая противоречивые аспекты жизни, писатель прибегает к парадоксам, которые активно использовались О. Уайльдом, Дж. Б.</w:t>
      </w:r>
      <w:r w:rsidR="00B64E81" w:rsidRPr="007D64AD">
        <w:rPr>
          <w:rFonts w:ascii="Times New Roman" w:hAnsi="Times New Roman" w:cs="Times New Roman"/>
          <w:sz w:val="28"/>
          <w:szCs w:val="28"/>
        </w:rPr>
        <w:t> </w:t>
      </w:r>
      <w:r w:rsidR="00302FAF" w:rsidRPr="007D64AD">
        <w:rPr>
          <w:rFonts w:ascii="Times New Roman" w:hAnsi="Times New Roman" w:cs="Times New Roman"/>
          <w:sz w:val="28"/>
          <w:szCs w:val="28"/>
        </w:rPr>
        <w:t xml:space="preserve">Шоу, Г. К. Честертоном. Чтобы предостеречь общество от последствий реализации радикальных взглядов, Дж. Барнс использует в некоторых работах антиутопические сюжеты, получившие развитие в английской литературе </w:t>
      </w:r>
      <w:r w:rsidR="00302FAF" w:rsidRPr="007D64AD">
        <w:rPr>
          <w:rFonts w:ascii="Times New Roman" w:hAnsi="Times New Roman" w:cs="Times New Roman"/>
          <w:sz w:val="28"/>
          <w:szCs w:val="28"/>
          <w:lang w:val="en-US"/>
        </w:rPr>
        <w:t>XX</w:t>
      </w:r>
      <w:r w:rsidR="00302FAF" w:rsidRPr="007D64AD">
        <w:rPr>
          <w:rFonts w:ascii="Times New Roman" w:hAnsi="Times New Roman" w:cs="Times New Roman"/>
          <w:sz w:val="28"/>
          <w:szCs w:val="28"/>
        </w:rPr>
        <w:t xml:space="preserve"> века.</w:t>
      </w:r>
    </w:p>
    <w:p w:rsidR="00945E58" w:rsidRPr="007D64AD" w:rsidRDefault="00BF050F" w:rsidP="00DC168A">
      <w:pPr>
        <w:spacing w:after="0" w:line="360" w:lineRule="auto"/>
        <w:ind w:firstLine="709"/>
        <w:contextualSpacing/>
        <w:jc w:val="both"/>
        <w:rPr>
          <w:rFonts w:ascii="Times New Roman" w:hAnsi="Times New Roman" w:cs="Times New Roman"/>
          <w:sz w:val="28"/>
          <w:szCs w:val="28"/>
        </w:rPr>
      </w:pPr>
      <w:r w:rsidRPr="007D64AD">
        <w:rPr>
          <w:rFonts w:ascii="Times New Roman" w:hAnsi="Times New Roman" w:cs="Times New Roman"/>
          <w:sz w:val="28"/>
          <w:szCs w:val="28"/>
        </w:rPr>
        <w:t>Полученные результаты могут использоваться для дальнейшего изучения творчества Дж. Барнса и других писателей-постмодернистов.</w:t>
      </w:r>
    </w:p>
    <w:p w:rsidR="00DC168A" w:rsidRPr="007D64AD" w:rsidRDefault="00CA2D89" w:rsidP="00CA2D89">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BF050F" w:rsidRPr="007D64AD" w:rsidRDefault="00862CC0" w:rsidP="00CF110A">
      <w:pPr>
        <w:spacing w:after="0" w:line="360" w:lineRule="auto"/>
        <w:contextualSpacing/>
        <w:jc w:val="both"/>
        <w:rPr>
          <w:rFonts w:ascii="Times New Roman" w:hAnsi="Times New Roman" w:cs="Times New Roman"/>
          <w:b/>
          <w:sz w:val="28"/>
          <w:szCs w:val="28"/>
        </w:rPr>
      </w:pPr>
      <w:r w:rsidRPr="007D64AD">
        <w:rPr>
          <w:rFonts w:ascii="Times New Roman" w:hAnsi="Times New Roman" w:cs="Times New Roman"/>
          <w:b/>
          <w:sz w:val="28"/>
          <w:szCs w:val="28"/>
          <w:lang w:val="en-US"/>
        </w:rPr>
        <w:lastRenderedPageBreak/>
        <w:t>References</w:t>
      </w:r>
    </w:p>
    <w:p w:rsidR="001E3A84" w:rsidRPr="007D64AD" w:rsidRDefault="00D7358E" w:rsidP="00CF110A">
      <w:pPr>
        <w:tabs>
          <w:tab w:val="left" w:pos="1134"/>
        </w:tabs>
        <w:spacing w:after="0" w:line="360" w:lineRule="auto"/>
        <w:ind w:left="284" w:hanging="284"/>
        <w:contextualSpacing/>
        <w:jc w:val="both"/>
        <w:rPr>
          <w:rFonts w:ascii="Times New Roman" w:eastAsiaTheme="minorEastAsia" w:hAnsi="Times New Roman" w:cs="Times New Roman"/>
          <w:sz w:val="28"/>
          <w:szCs w:val="28"/>
          <w:shd w:val="clear" w:color="auto" w:fill="FFFFFF"/>
          <w:lang w:val="be-BY" w:eastAsia="ru-RU"/>
        </w:rPr>
      </w:pPr>
      <w:r w:rsidRPr="007D64AD">
        <w:rPr>
          <w:rFonts w:ascii="Times New Roman" w:eastAsiaTheme="minorEastAsia" w:hAnsi="Times New Roman" w:cs="Times New Roman"/>
          <w:spacing w:val="-4"/>
          <w:sz w:val="28"/>
          <w:szCs w:val="28"/>
          <w:lang w:eastAsia="ru-RU"/>
        </w:rPr>
        <w:t>1. </w:t>
      </w:r>
      <w:r w:rsidR="00950603" w:rsidRPr="007D64AD">
        <w:rPr>
          <w:rFonts w:ascii="Times New Roman" w:eastAsiaTheme="minorEastAsia" w:hAnsi="Times New Roman" w:cs="Times New Roman"/>
          <w:spacing w:val="-4"/>
          <w:sz w:val="28"/>
          <w:szCs w:val="28"/>
          <w:lang w:eastAsia="ru-RU"/>
        </w:rPr>
        <w:t>Васильева A. B. Фикциональная дискурсивность сюжетосложения</w:t>
      </w:r>
      <w:r w:rsidR="00950603" w:rsidRPr="007D64AD">
        <w:rPr>
          <w:rFonts w:ascii="Times New Roman" w:eastAsiaTheme="minorEastAsia" w:hAnsi="Times New Roman" w:cs="Times New Roman"/>
          <w:sz w:val="28"/>
          <w:szCs w:val="28"/>
          <w:lang w:eastAsia="ru-RU"/>
        </w:rPr>
        <w:t xml:space="preserve"> в романе Дж. Барнса «Как все было» : дис. … канд. филол. наук : 10.01.03. Н. Новгород, 2006. </w:t>
      </w:r>
      <w:r w:rsidR="00950603" w:rsidRPr="007D64AD">
        <w:rPr>
          <w:rFonts w:ascii="Times New Roman" w:eastAsiaTheme="minorEastAsia" w:hAnsi="Times New Roman" w:cs="Times New Roman"/>
          <w:sz w:val="28"/>
          <w:szCs w:val="28"/>
          <w:lang w:val="en-US" w:eastAsia="ru-RU"/>
        </w:rPr>
        <w:t xml:space="preserve">218 </w:t>
      </w:r>
      <w:r w:rsidR="00950603" w:rsidRPr="007D64AD">
        <w:rPr>
          <w:rFonts w:ascii="Times New Roman" w:eastAsiaTheme="minorEastAsia" w:hAnsi="Times New Roman" w:cs="Times New Roman"/>
          <w:sz w:val="28"/>
          <w:szCs w:val="28"/>
          <w:lang w:eastAsia="ru-RU"/>
        </w:rPr>
        <w:t>с</w:t>
      </w:r>
      <w:r w:rsidR="00950603" w:rsidRPr="007D64AD">
        <w:rPr>
          <w:rFonts w:ascii="Times New Roman" w:eastAsiaTheme="minorEastAsia" w:hAnsi="Times New Roman" w:cs="Times New Roman"/>
          <w:sz w:val="28"/>
          <w:szCs w:val="28"/>
          <w:lang w:val="en-US" w:eastAsia="ru-RU"/>
        </w:rPr>
        <w:t>.</w:t>
      </w:r>
    </w:p>
    <w:p w:rsidR="001E3A84" w:rsidRPr="007D64AD" w:rsidRDefault="001E3A84" w:rsidP="00CF110A">
      <w:pPr>
        <w:tabs>
          <w:tab w:val="left" w:pos="1134"/>
        </w:tabs>
        <w:spacing w:after="0" w:line="360" w:lineRule="auto"/>
        <w:ind w:left="284"/>
        <w:contextualSpacing/>
        <w:jc w:val="both"/>
        <w:rPr>
          <w:rFonts w:ascii="Times New Roman" w:eastAsiaTheme="minorEastAsia" w:hAnsi="Times New Roman" w:cs="Times New Roman"/>
          <w:i/>
          <w:sz w:val="28"/>
          <w:szCs w:val="28"/>
          <w:shd w:val="clear" w:color="auto" w:fill="FFFFFF"/>
          <w:lang w:val="be-BY" w:eastAsia="ru-RU"/>
        </w:rPr>
      </w:pPr>
      <w:r w:rsidRPr="007D64AD">
        <w:rPr>
          <w:rFonts w:ascii="Times New Roman" w:eastAsiaTheme="minorEastAsia" w:hAnsi="Times New Roman" w:cs="Times New Roman"/>
          <w:i/>
          <w:sz w:val="28"/>
          <w:szCs w:val="28"/>
          <w:shd w:val="clear" w:color="auto" w:fill="FFFFFF"/>
          <w:lang w:val="be-BY" w:eastAsia="ru-RU"/>
        </w:rPr>
        <w:t>Vasil'yeva</w:t>
      </w:r>
      <w:r w:rsidR="00B94CE1" w:rsidRPr="007D64AD">
        <w:rPr>
          <w:rFonts w:ascii="Times New Roman" w:eastAsiaTheme="minorEastAsia" w:hAnsi="Times New Roman" w:cs="Times New Roman"/>
          <w:i/>
          <w:sz w:val="28"/>
          <w:szCs w:val="28"/>
          <w:shd w:val="clear" w:color="auto" w:fill="FFFFFF"/>
          <w:lang w:val="be-BY" w:eastAsia="ru-RU"/>
        </w:rPr>
        <w:t>,</w:t>
      </w:r>
      <w:r w:rsidRPr="007D64AD">
        <w:rPr>
          <w:rFonts w:ascii="Times New Roman" w:eastAsiaTheme="minorEastAsia" w:hAnsi="Times New Roman" w:cs="Times New Roman"/>
          <w:i/>
          <w:sz w:val="28"/>
          <w:szCs w:val="28"/>
          <w:shd w:val="clear" w:color="auto" w:fill="FFFFFF"/>
          <w:lang w:val="be-BY" w:eastAsia="ru-RU"/>
        </w:rPr>
        <w:t xml:space="preserve"> A. </w:t>
      </w:r>
      <w:r w:rsidRPr="007D64AD">
        <w:rPr>
          <w:rFonts w:ascii="Times New Roman" w:eastAsiaTheme="minorEastAsia" w:hAnsi="Times New Roman" w:cs="Times New Roman"/>
          <w:i/>
          <w:sz w:val="28"/>
          <w:szCs w:val="28"/>
          <w:shd w:val="clear" w:color="auto" w:fill="FFFFFF"/>
          <w:lang w:val="en-US" w:eastAsia="ru-RU"/>
        </w:rPr>
        <w:t>V</w:t>
      </w:r>
      <w:r w:rsidRPr="007D64AD">
        <w:rPr>
          <w:rFonts w:ascii="Times New Roman" w:eastAsiaTheme="minorEastAsia" w:hAnsi="Times New Roman" w:cs="Times New Roman"/>
          <w:i/>
          <w:sz w:val="28"/>
          <w:szCs w:val="28"/>
          <w:shd w:val="clear" w:color="auto" w:fill="FFFFFF"/>
          <w:lang w:val="be-BY" w:eastAsia="ru-RU"/>
        </w:rPr>
        <w:t xml:space="preserve">. </w:t>
      </w:r>
      <w:r w:rsidR="00B94CE1" w:rsidRPr="007D64AD">
        <w:rPr>
          <w:rFonts w:ascii="Times New Roman" w:eastAsiaTheme="minorEastAsia" w:hAnsi="Times New Roman" w:cs="Times New Roman"/>
          <w:i/>
          <w:sz w:val="28"/>
          <w:szCs w:val="28"/>
          <w:shd w:val="clear" w:color="auto" w:fill="FFFFFF"/>
          <w:lang w:val="be-BY" w:eastAsia="ru-RU"/>
        </w:rPr>
        <w:t xml:space="preserve">(2006). </w:t>
      </w:r>
      <w:r w:rsidRPr="007D64AD">
        <w:rPr>
          <w:rFonts w:ascii="Times New Roman" w:eastAsiaTheme="minorEastAsia" w:hAnsi="Times New Roman" w:cs="Times New Roman"/>
          <w:i/>
          <w:sz w:val="28"/>
          <w:szCs w:val="28"/>
          <w:shd w:val="clear" w:color="auto" w:fill="FFFFFF"/>
          <w:lang w:val="be-BY" w:eastAsia="ru-RU"/>
        </w:rPr>
        <w:t xml:space="preserve">Fiktsional'naya diskursivnost' syuzhetoslozheniya v romane Dzh. Barnsa «Kak vse bylo» </w:t>
      </w:r>
      <w:r w:rsidR="00763C7B" w:rsidRPr="007D64AD">
        <w:rPr>
          <w:rFonts w:ascii="Times New Roman" w:eastAsiaTheme="minorEastAsia" w:hAnsi="Times New Roman" w:cs="Times New Roman"/>
          <w:i/>
          <w:sz w:val="28"/>
          <w:szCs w:val="28"/>
          <w:shd w:val="clear" w:color="auto" w:fill="FFFFFF"/>
          <w:lang w:val="en-US" w:eastAsia="ru-RU"/>
        </w:rPr>
        <w:t xml:space="preserve">[Fictional Discoursivity of Plot </w:t>
      </w:r>
      <w:r w:rsidR="00C51541" w:rsidRPr="007D64AD">
        <w:rPr>
          <w:rFonts w:ascii="Times New Roman" w:eastAsiaTheme="minorEastAsia" w:hAnsi="Times New Roman" w:cs="Times New Roman"/>
          <w:i/>
          <w:sz w:val="28"/>
          <w:szCs w:val="28"/>
          <w:shd w:val="clear" w:color="auto" w:fill="FFFFFF"/>
          <w:lang w:val="en-US" w:eastAsia="ru-RU"/>
        </w:rPr>
        <w:t xml:space="preserve">Composition in J. Barnes’s </w:t>
      </w:r>
      <w:r w:rsidR="00BF050F" w:rsidRPr="007D64AD">
        <w:rPr>
          <w:rFonts w:ascii="Times New Roman" w:eastAsiaTheme="minorEastAsia" w:hAnsi="Times New Roman" w:cs="Times New Roman"/>
          <w:i/>
          <w:sz w:val="28"/>
          <w:szCs w:val="28"/>
          <w:shd w:val="clear" w:color="auto" w:fill="FFFFFF"/>
          <w:lang w:val="en-US" w:eastAsia="ru-RU"/>
        </w:rPr>
        <w:t>N</w:t>
      </w:r>
      <w:r w:rsidR="00C51541" w:rsidRPr="007D64AD">
        <w:rPr>
          <w:rFonts w:ascii="Times New Roman" w:eastAsiaTheme="minorEastAsia" w:hAnsi="Times New Roman" w:cs="Times New Roman"/>
          <w:i/>
          <w:sz w:val="28"/>
          <w:szCs w:val="28"/>
          <w:shd w:val="clear" w:color="auto" w:fill="FFFFFF"/>
          <w:lang w:val="en-US" w:eastAsia="ru-RU"/>
        </w:rPr>
        <w:t xml:space="preserve">ovel ‘Talking it Over’] </w:t>
      </w:r>
      <w:r w:rsidRPr="007D64AD">
        <w:rPr>
          <w:rFonts w:ascii="Times New Roman" w:eastAsiaTheme="minorEastAsia" w:hAnsi="Times New Roman" w:cs="Times New Roman"/>
          <w:i/>
          <w:sz w:val="28"/>
          <w:szCs w:val="28"/>
          <w:shd w:val="clear" w:color="auto" w:fill="FFFFFF"/>
          <w:lang w:val="be-BY" w:eastAsia="ru-RU"/>
        </w:rPr>
        <w:t xml:space="preserve">: </w:t>
      </w:r>
      <w:r w:rsidR="00B94CE1" w:rsidRPr="007D64AD">
        <w:rPr>
          <w:rFonts w:ascii="Times New Roman" w:eastAsia="Calibri" w:hAnsi="Times New Roman" w:cs="Times New Roman"/>
          <w:i/>
          <w:sz w:val="28"/>
          <w:szCs w:val="28"/>
        </w:rPr>
        <w:t>С</w:t>
      </w:r>
      <w:r w:rsidRPr="007D64AD">
        <w:rPr>
          <w:rFonts w:ascii="Times New Roman" w:eastAsia="Calibri" w:hAnsi="Times New Roman" w:cs="Times New Roman"/>
          <w:i/>
          <w:sz w:val="28"/>
          <w:szCs w:val="28"/>
          <w:lang w:val="en-US"/>
        </w:rPr>
        <w:t>andidate’s thesis</w:t>
      </w:r>
      <w:r w:rsidRPr="007D64AD">
        <w:rPr>
          <w:rFonts w:eastAsia="Calibri"/>
          <w:i/>
          <w:sz w:val="28"/>
          <w:szCs w:val="28"/>
          <w:lang w:val="en-US"/>
        </w:rPr>
        <w:t xml:space="preserve"> </w:t>
      </w:r>
      <w:r w:rsidRPr="007D64AD">
        <w:rPr>
          <w:rFonts w:ascii="Times New Roman" w:eastAsiaTheme="minorEastAsia" w:hAnsi="Times New Roman" w:cs="Times New Roman"/>
          <w:i/>
          <w:sz w:val="28"/>
          <w:szCs w:val="28"/>
          <w:shd w:val="clear" w:color="auto" w:fill="FFFFFF"/>
          <w:lang w:val="be-BY" w:eastAsia="ru-RU"/>
        </w:rPr>
        <w:t>: 10.01.03. N.</w:t>
      </w:r>
      <w:r w:rsidR="00315F7B" w:rsidRPr="007D64AD">
        <w:rPr>
          <w:rFonts w:ascii="Times New Roman" w:eastAsiaTheme="minorEastAsia" w:hAnsi="Times New Roman" w:cs="Times New Roman"/>
          <w:i/>
          <w:sz w:val="28"/>
          <w:szCs w:val="28"/>
          <w:shd w:val="clear" w:color="auto" w:fill="FFFFFF"/>
          <w:lang w:val="en-US" w:eastAsia="ru-RU"/>
        </w:rPr>
        <w:t> </w:t>
      </w:r>
      <w:r w:rsidRPr="007D64AD">
        <w:rPr>
          <w:rFonts w:ascii="Times New Roman" w:eastAsiaTheme="minorEastAsia" w:hAnsi="Times New Roman" w:cs="Times New Roman"/>
          <w:i/>
          <w:sz w:val="28"/>
          <w:szCs w:val="28"/>
          <w:shd w:val="clear" w:color="auto" w:fill="FFFFFF"/>
          <w:lang w:val="be-BY" w:eastAsia="ru-RU"/>
        </w:rPr>
        <w:t>Novgorod</w:t>
      </w:r>
      <w:r w:rsidR="00B94CE1" w:rsidRPr="007D64AD">
        <w:rPr>
          <w:rFonts w:ascii="Times New Roman" w:eastAsiaTheme="minorEastAsia" w:hAnsi="Times New Roman" w:cs="Times New Roman"/>
          <w:i/>
          <w:sz w:val="28"/>
          <w:szCs w:val="28"/>
          <w:shd w:val="clear" w:color="auto" w:fill="FFFFFF"/>
          <w:lang w:val="be-BY" w:eastAsia="ru-RU"/>
        </w:rPr>
        <w:t>.</w:t>
      </w:r>
    </w:p>
    <w:p w:rsidR="001E3A84" w:rsidRPr="007D64AD" w:rsidRDefault="00D7358E" w:rsidP="00CF110A">
      <w:pPr>
        <w:tabs>
          <w:tab w:val="left" w:pos="1276"/>
        </w:tabs>
        <w:spacing w:after="0" w:line="360" w:lineRule="auto"/>
        <w:ind w:left="284" w:hanging="284"/>
        <w:contextualSpacing/>
        <w:jc w:val="both"/>
        <w:rPr>
          <w:lang w:val="en-US"/>
        </w:rPr>
      </w:pPr>
      <w:r w:rsidRPr="007D64AD">
        <w:rPr>
          <w:rFonts w:ascii="Times New Roman" w:eastAsiaTheme="minorEastAsia" w:hAnsi="Times New Roman" w:cs="Times New Roman"/>
          <w:sz w:val="28"/>
          <w:szCs w:val="28"/>
          <w:lang w:eastAsia="ru-RU"/>
        </w:rPr>
        <w:t>2.</w:t>
      </w:r>
      <w:r w:rsidRPr="007D64AD">
        <w:rPr>
          <w:rFonts w:ascii="Times New Roman" w:eastAsiaTheme="minorEastAsia" w:hAnsi="Times New Roman" w:cs="Times New Roman"/>
          <w:sz w:val="28"/>
          <w:szCs w:val="28"/>
          <w:lang w:val="en-US" w:eastAsia="ru-RU"/>
        </w:rPr>
        <w:t> </w:t>
      </w:r>
      <w:r w:rsidR="00950603" w:rsidRPr="007D64AD">
        <w:rPr>
          <w:rFonts w:ascii="Times New Roman" w:eastAsiaTheme="minorEastAsia" w:hAnsi="Times New Roman" w:cs="Times New Roman"/>
          <w:sz w:val="28"/>
          <w:szCs w:val="28"/>
          <w:lang w:eastAsia="ru-RU"/>
        </w:rPr>
        <w:t>Семёнов</w:t>
      </w:r>
      <w:r w:rsidR="00950603" w:rsidRPr="007D64AD">
        <w:rPr>
          <w:rFonts w:ascii="Times New Roman" w:eastAsiaTheme="minorEastAsia" w:hAnsi="Times New Roman" w:cs="Times New Roman"/>
          <w:sz w:val="28"/>
          <w:szCs w:val="28"/>
          <w:lang w:val="en-US" w:eastAsia="ru-RU"/>
        </w:rPr>
        <w:t> </w:t>
      </w:r>
      <w:r w:rsidR="00950603" w:rsidRPr="007D64AD">
        <w:rPr>
          <w:rFonts w:ascii="Times New Roman" w:eastAsiaTheme="minorEastAsia" w:hAnsi="Times New Roman" w:cs="Times New Roman"/>
          <w:sz w:val="28"/>
          <w:szCs w:val="28"/>
          <w:lang w:eastAsia="ru-RU"/>
        </w:rPr>
        <w:t xml:space="preserve">А. А. Специфика комического у Лоренса Стерна. </w:t>
      </w:r>
      <w:r w:rsidR="00950603" w:rsidRPr="007D64AD">
        <w:rPr>
          <w:rFonts w:ascii="Times New Roman" w:eastAsiaTheme="minorEastAsia" w:hAnsi="Times New Roman" w:cs="Times New Roman"/>
          <w:i/>
          <w:sz w:val="28"/>
          <w:szCs w:val="28"/>
          <w:lang w:eastAsia="ru-RU"/>
        </w:rPr>
        <w:t>Проблемы истории, филологии, культуры</w:t>
      </w:r>
      <w:r w:rsidR="00950603" w:rsidRPr="007D64AD">
        <w:rPr>
          <w:rFonts w:ascii="Times New Roman" w:eastAsiaTheme="minorEastAsia" w:hAnsi="Times New Roman" w:cs="Times New Roman"/>
          <w:sz w:val="28"/>
          <w:szCs w:val="28"/>
          <w:lang w:eastAsia="ru-RU"/>
        </w:rPr>
        <w:t>. 2009. № 3 (25). С</w:t>
      </w:r>
      <w:r w:rsidR="00950603" w:rsidRPr="007D64AD">
        <w:rPr>
          <w:rFonts w:ascii="Times New Roman" w:eastAsiaTheme="minorEastAsia" w:hAnsi="Times New Roman" w:cs="Times New Roman"/>
          <w:sz w:val="28"/>
          <w:szCs w:val="28"/>
          <w:lang w:val="en-US" w:eastAsia="ru-RU"/>
        </w:rPr>
        <w:t>. 204–211.</w:t>
      </w:r>
    </w:p>
    <w:p w:rsidR="001E3A84" w:rsidRPr="007D64AD" w:rsidRDefault="001E3A84" w:rsidP="00CF110A">
      <w:pPr>
        <w:tabs>
          <w:tab w:val="left" w:pos="1276"/>
        </w:tabs>
        <w:spacing w:after="0" w:line="360" w:lineRule="auto"/>
        <w:ind w:left="284"/>
        <w:contextualSpacing/>
        <w:jc w:val="both"/>
        <w:rPr>
          <w:i/>
          <w:lang w:val="en-US"/>
        </w:rPr>
      </w:pPr>
      <w:r w:rsidRPr="007D64AD">
        <w:rPr>
          <w:rFonts w:ascii="Times New Roman" w:eastAsiaTheme="minorEastAsia" w:hAnsi="Times New Roman" w:cs="Times New Roman"/>
          <w:i/>
          <w:sz w:val="28"/>
          <w:szCs w:val="28"/>
          <w:lang w:val="en-US" w:eastAsia="ru-RU"/>
        </w:rPr>
        <w:t xml:space="preserve">Semonov, A. A. </w:t>
      </w:r>
      <w:r w:rsidR="00B94CE1" w:rsidRPr="007D64AD">
        <w:rPr>
          <w:rFonts w:ascii="Times New Roman" w:eastAsiaTheme="minorEastAsia" w:hAnsi="Times New Roman" w:cs="Times New Roman"/>
          <w:i/>
          <w:sz w:val="28"/>
          <w:szCs w:val="28"/>
          <w:lang w:val="en-US" w:eastAsia="ru-RU"/>
        </w:rPr>
        <w:t xml:space="preserve">(2009). </w:t>
      </w:r>
      <w:r w:rsidRPr="007D64AD">
        <w:rPr>
          <w:rFonts w:ascii="Times New Roman" w:eastAsiaTheme="minorEastAsia" w:hAnsi="Times New Roman" w:cs="Times New Roman"/>
          <w:i/>
          <w:sz w:val="28"/>
          <w:szCs w:val="28"/>
          <w:lang w:val="en-US" w:eastAsia="ru-RU"/>
        </w:rPr>
        <w:t>Spetsifika komicheskogo u Lorensa Sterna</w:t>
      </w:r>
      <w:r w:rsidR="00C51541" w:rsidRPr="007D64AD">
        <w:rPr>
          <w:rFonts w:ascii="Times New Roman" w:eastAsiaTheme="minorEastAsia" w:hAnsi="Times New Roman" w:cs="Times New Roman"/>
          <w:i/>
          <w:sz w:val="28"/>
          <w:szCs w:val="28"/>
          <w:lang w:val="en-US" w:eastAsia="ru-RU"/>
        </w:rPr>
        <w:t xml:space="preserve"> [Specific Character of </w:t>
      </w:r>
      <w:r w:rsidR="007C732A" w:rsidRPr="007C732A">
        <w:rPr>
          <w:rFonts w:ascii="Times New Roman" w:eastAsiaTheme="minorEastAsia" w:hAnsi="Times New Roman" w:cs="Times New Roman"/>
          <w:i/>
          <w:sz w:val="28"/>
          <w:szCs w:val="28"/>
          <w:lang w:val="en-US" w:eastAsia="ru-RU"/>
        </w:rPr>
        <w:t>Laurence</w:t>
      </w:r>
      <w:r w:rsidR="00C51541" w:rsidRPr="007D64AD">
        <w:rPr>
          <w:rFonts w:ascii="Times New Roman" w:eastAsiaTheme="minorEastAsia" w:hAnsi="Times New Roman" w:cs="Times New Roman"/>
          <w:i/>
          <w:sz w:val="28"/>
          <w:szCs w:val="28"/>
          <w:lang w:val="en-US" w:eastAsia="ru-RU"/>
        </w:rPr>
        <w:t xml:space="preserve"> Stern</w:t>
      </w:r>
      <w:r w:rsidR="000D21ED" w:rsidRPr="000D21ED">
        <w:rPr>
          <w:rFonts w:ascii="Times New Roman" w:eastAsiaTheme="minorEastAsia" w:hAnsi="Times New Roman" w:cs="Times New Roman"/>
          <w:i/>
          <w:sz w:val="28"/>
          <w:szCs w:val="28"/>
          <w:lang w:val="en-US" w:eastAsia="ru-RU"/>
        </w:rPr>
        <w:t>e</w:t>
      </w:r>
      <w:r w:rsidR="000D21ED">
        <w:rPr>
          <w:rFonts w:ascii="Times New Roman" w:eastAsiaTheme="minorEastAsia" w:hAnsi="Times New Roman" w:cs="Times New Roman"/>
          <w:i/>
          <w:sz w:val="28"/>
          <w:szCs w:val="28"/>
          <w:lang w:val="en-US" w:eastAsia="ru-RU"/>
        </w:rPr>
        <w:t>’</w:t>
      </w:r>
      <w:bookmarkStart w:id="0" w:name="_GoBack"/>
      <w:bookmarkEnd w:id="0"/>
      <w:r w:rsidR="00C51541" w:rsidRPr="007D64AD">
        <w:rPr>
          <w:rFonts w:ascii="Times New Roman" w:eastAsiaTheme="minorEastAsia" w:hAnsi="Times New Roman" w:cs="Times New Roman"/>
          <w:i/>
          <w:sz w:val="28"/>
          <w:szCs w:val="28"/>
          <w:lang w:val="en-US" w:eastAsia="ru-RU"/>
        </w:rPr>
        <w:t>s Comic]</w:t>
      </w:r>
      <w:r w:rsidRPr="007D64AD">
        <w:rPr>
          <w:rFonts w:ascii="Times New Roman" w:eastAsiaTheme="minorEastAsia" w:hAnsi="Times New Roman" w:cs="Times New Roman"/>
          <w:i/>
          <w:sz w:val="28"/>
          <w:szCs w:val="28"/>
          <w:lang w:val="en-US" w:eastAsia="ru-RU"/>
        </w:rPr>
        <w:t>. Problem</w:t>
      </w:r>
      <w:r w:rsidR="00C51541" w:rsidRPr="007D64AD">
        <w:rPr>
          <w:rFonts w:ascii="Times New Roman" w:eastAsiaTheme="minorEastAsia" w:hAnsi="Times New Roman" w:cs="Times New Roman"/>
          <w:i/>
          <w:sz w:val="28"/>
          <w:szCs w:val="28"/>
          <w:lang w:val="en-US" w:eastAsia="ru-RU"/>
        </w:rPr>
        <w:t xml:space="preserve">y istorii, filologii, kul'tury – Problems of History, Philology, Culture. </w:t>
      </w:r>
      <w:r w:rsidR="00B94CE1" w:rsidRPr="007D64AD">
        <w:rPr>
          <w:rFonts w:ascii="Times New Roman" w:eastAsiaTheme="minorEastAsia" w:hAnsi="Times New Roman" w:cs="Times New Roman"/>
          <w:i/>
          <w:sz w:val="28"/>
          <w:szCs w:val="28"/>
          <w:lang w:val="en-US" w:eastAsia="ru-RU"/>
        </w:rPr>
        <w:t>3</w:t>
      </w:r>
      <w:r w:rsidRPr="007D64AD">
        <w:rPr>
          <w:rFonts w:ascii="Times New Roman" w:eastAsiaTheme="minorEastAsia" w:hAnsi="Times New Roman" w:cs="Times New Roman"/>
          <w:i/>
          <w:sz w:val="28"/>
          <w:szCs w:val="28"/>
          <w:lang w:val="en-US" w:eastAsia="ru-RU"/>
        </w:rPr>
        <w:t>(25)</w:t>
      </w:r>
      <w:r w:rsidR="00B94CE1" w:rsidRPr="007D64AD">
        <w:rPr>
          <w:rFonts w:ascii="Times New Roman" w:eastAsiaTheme="minorEastAsia" w:hAnsi="Times New Roman" w:cs="Times New Roman"/>
          <w:i/>
          <w:sz w:val="28"/>
          <w:szCs w:val="28"/>
          <w:lang w:val="en-US" w:eastAsia="ru-RU"/>
        </w:rPr>
        <w:t xml:space="preserve">, </w:t>
      </w:r>
      <w:r w:rsidRPr="007D64AD">
        <w:rPr>
          <w:rFonts w:ascii="Times New Roman" w:eastAsiaTheme="minorEastAsia" w:hAnsi="Times New Roman" w:cs="Times New Roman"/>
          <w:i/>
          <w:sz w:val="28"/>
          <w:szCs w:val="28"/>
          <w:lang w:val="en-US" w:eastAsia="ru-RU"/>
        </w:rPr>
        <w:t>204–211.</w:t>
      </w:r>
    </w:p>
    <w:p w:rsidR="00950603" w:rsidRPr="007D64AD" w:rsidRDefault="00D7358E" w:rsidP="00CF110A">
      <w:pPr>
        <w:tabs>
          <w:tab w:val="left" w:pos="1134"/>
        </w:tabs>
        <w:spacing w:after="0" w:line="360" w:lineRule="auto"/>
        <w:ind w:left="284" w:hanging="284"/>
        <w:contextualSpacing/>
        <w:jc w:val="both"/>
        <w:rPr>
          <w:rFonts w:ascii="Times New Roman" w:eastAsiaTheme="minorEastAsia" w:hAnsi="Times New Roman" w:cs="Times New Roman"/>
          <w:sz w:val="28"/>
          <w:szCs w:val="28"/>
          <w:shd w:val="clear" w:color="auto" w:fill="FFFFFF"/>
          <w:lang w:val="be-BY" w:eastAsia="ru-RU"/>
        </w:rPr>
      </w:pPr>
      <w:r w:rsidRPr="000D21ED">
        <w:rPr>
          <w:rFonts w:ascii="Times New Roman" w:eastAsiaTheme="minorEastAsia" w:hAnsi="Times New Roman" w:cs="Times New Roman"/>
          <w:sz w:val="28"/>
          <w:szCs w:val="28"/>
          <w:shd w:val="clear" w:color="auto" w:fill="FFFFFF"/>
          <w:lang w:val="en-US" w:eastAsia="ru-RU"/>
        </w:rPr>
        <w:t>3.</w:t>
      </w:r>
      <w:r w:rsidRPr="007D64AD">
        <w:rPr>
          <w:rFonts w:ascii="Times New Roman" w:eastAsiaTheme="minorEastAsia" w:hAnsi="Times New Roman" w:cs="Times New Roman"/>
          <w:sz w:val="28"/>
          <w:szCs w:val="28"/>
          <w:shd w:val="clear" w:color="auto" w:fill="FFFFFF"/>
          <w:lang w:val="en-US" w:eastAsia="ru-RU"/>
        </w:rPr>
        <w:t> </w:t>
      </w:r>
      <w:r w:rsidR="00950603" w:rsidRPr="007D64AD">
        <w:rPr>
          <w:rFonts w:ascii="Times New Roman" w:eastAsiaTheme="minorEastAsia" w:hAnsi="Times New Roman" w:cs="Times New Roman"/>
          <w:sz w:val="28"/>
          <w:szCs w:val="28"/>
          <w:shd w:val="clear" w:color="auto" w:fill="FFFFFF"/>
          <w:lang w:val="be-BY" w:eastAsia="ru-RU"/>
        </w:rPr>
        <w:t>Тумбина О. В. Контраст и парадокс в повествовательной прозе Оскара Уайльда (К характеристике творческого метода писателя) : автореф. дис. … канд. филол. наук : 10.01.03</w:t>
      </w:r>
      <w:r w:rsidR="00950603" w:rsidRPr="000D21ED">
        <w:rPr>
          <w:rFonts w:ascii="Times New Roman" w:eastAsiaTheme="minorEastAsia" w:hAnsi="Times New Roman" w:cs="Times New Roman"/>
          <w:sz w:val="28"/>
          <w:szCs w:val="28"/>
          <w:shd w:val="clear" w:color="auto" w:fill="FFFFFF"/>
          <w:lang w:val="en-US" w:eastAsia="ru-RU"/>
        </w:rPr>
        <w:t>.</w:t>
      </w:r>
      <w:r w:rsidR="00950603" w:rsidRPr="007D64AD">
        <w:rPr>
          <w:rFonts w:ascii="Times New Roman" w:eastAsiaTheme="minorEastAsia" w:hAnsi="Times New Roman" w:cs="Times New Roman"/>
          <w:sz w:val="28"/>
          <w:szCs w:val="28"/>
          <w:shd w:val="clear" w:color="auto" w:fill="FFFFFF"/>
          <w:lang w:val="be-BY" w:eastAsia="ru-RU"/>
        </w:rPr>
        <w:t xml:space="preserve"> Санкт-Петербург, 2004. 20 с.</w:t>
      </w:r>
    </w:p>
    <w:p w:rsidR="00482460" w:rsidRPr="007D64AD" w:rsidRDefault="001E3A84" w:rsidP="00CF110A">
      <w:pPr>
        <w:tabs>
          <w:tab w:val="left" w:pos="1134"/>
        </w:tabs>
        <w:spacing w:after="0" w:line="360" w:lineRule="auto"/>
        <w:ind w:left="284"/>
        <w:contextualSpacing/>
        <w:jc w:val="both"/>
        <w:rPr>
          <w:rFonts w:ascii="Times New Roman" w:eastAsiaTheme="minorEastAsia" w:hAnsi="Times New Roman" w:cs="Times New Roman"/>
          <w:i/>
          <w:sz w:val="28"/>
          <w:szCs w:val="28"/>
          <w:shd w:val="clear" w:color="auto" w:fill="FFFFFF"/>
          <w:lang w:val="be-BY" w:eastAsia="ru-RU"/>
        </w:rPr>
      </w:pPr>
      <w:r w:rsidRPr="007D64AD">
        <w:rPr>
          <w:rFonts w:ascii="Times New Roman" w:eastAsiaTheme="minorEastAsia" w:hAnsi="Times New Roman" w:cs="Times New Roman"/>
          <w:i/>
          <w:sz w:val="28"/>
          <w:szCs w:val="28"/>
          <w:lang w:val="en-US" w:eastAsia="ru-RU"/>
        </w:rPr>
        <w:t>Tumbina</w:t>
      </w:r>
      <w:r w:rsidR="00E0495A" w:rsidRPr="007D64AD">
        <w:rPr>
          <w:rFonts w:ascii="Times New Roman" w:eastAsiaTheme="minorEastAsia" w:hAnsi="Times New Roman" w:cs="Times New Roman"/>
          <w:i/>
          <w:sz w:val="28"/>
          <w:szCs w:val="28"/>
          <w:lang w:val="be-BY" w:eastAsia="ru-RU"/>
        </w:rPr>
        <w:t>,</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O</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V</w:t>
      </w:r>
      <w:r w:rsidRPr="007D64AD">
        <w:rPr>
          <w:rFonts w:ascii="Times New Roman" w:eastAsiaTheme="minorEastAsia" w:hAnsi="Times New Roman" w:cs="Times New Roman"/>
          <w:i/>
          <w:sz w:val="28"/>
          <w:szCs w:val="28"/>
          <w:lang w:val="be-BY" w:eastAsia="ru-RU"/>
        </w:rPr>
        <w:t xml:space="preserve">. </w:t>
      </w:r>
      <w:r w:rsidR="00B94CE1" w:rsidRPr="007D64AD">
        <w:rPr>
          <w:rFonts w:ascii="Times New Roman" w:eastAsiaTheme="minorEastAsia" w:hAnsi="Times New Roman" w:cs="Times New Roman"/>
          <w:i/>
          <w:sz w:val="28"/>
          <w:szCs w:val="28"/>
          <w:lang w:val="be-BY" w:eastAsia="ru-RU"/>
        </w:rPr>
        <w:t xml:space="preserve">(2004). </w:t>
      </w:r>
      <w:r w:rsidRPr="007D64AD">
        <w:rPr>
          <w:rFonts w:ascii="Times New Roman" w:eastAsiaTheme="minorEastAsia" w:hAnsi="Times New Roman" w:cs="Times New Roman"/>
          <w:i/>
          <w:sz w:val="28"/>
          <w:szCs w:val="28"/>
          <w:lang w:val="en-US" w:eastAsia="ru-RU"/>
        </w:rPr>
        <w:t>Kontrast</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i</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paradoks</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v</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povestvovatel</w:t>
      </w:r>
      <w:r w:rsidRPr="007D64AD">
        <w:rPr>
          <w:rFonts w:ascii="Times New Roman" w:eastAsiaTheme="minorEastAsia" w:hAnsi="Times New Roman" w:cs="Times New Roman"/>
          <w:i/>
          <w:sz w:val="28"/>
          <w:szCs w:val="28"/>
          <w:lang w:val="be-BY" w:eastAsia="ru-RU"/>
        </w:rPr>
        <w:t>'</w:t>
      </w:r>
      <w:r w:rsidRPr="007D64AD">
        <w:rPr>
          <w:rFonts w:ascii="Times New Roman" w:eastAsiaTheme="minorEastAsia" w:hAnsi="Times New Roman" w:cs="Times New Roman"/>
          <w:i/>
          <w:sz w:val="28"/>
          <w:szCs w:val="28"/>
          <w:lang w:val="en-US" w:eastAsia="ru-RU"/>
        </w:rPr>
        <w:t>noy</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proze</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Oskara</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Uayl</w:t>
      </w:r>
      <w:r w:rsidRPr="007D64AD">
        <w:rPr>
          <w:rFonts w:ascii="Times New Roman" w:eastAsiaTheme="minorEastAsia" w:hAnsi="Times New Roman" w:cs="Times New Roman"/>
          <w:i/>
          <w:sz w:val="28"/>
          <w:szCs w:val="28"/>
          <w:lang w:val="be-BY" w:eastAsia="ru-RU"/>
        </w:rPr>
        <w:t>'</w:t>
      </w:r>
      <w:r w:rsidRPr="007D64AD">
        <w:rPr>
          <w:rFonts w:ascii="Times New Roman" w:eastAsiaTheme="minorEastAsia" w:hAnsi="Times New Roman" w:cs="Times New Roman"/>
          <w:i/>
          <w:sz w:val="28"/>
          <w:szCs w:val="28"/>
          <w:lang w:val="en-US" w:eastAsia="ru-RU"/>
        </w:rPr>
        <w:t>da</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K</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kharakteristike</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tvorcheskogo</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metoda</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en-US" w:eastAsia="ru-RU"/>
        </w:rPr>
        <w:t>pisatelya</w:t>
      </w:r>
      <w:r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be-BY" w:eastAsia="ru-RU"/>
        </w:rPr>
        <w:t>[</w:t>
      </w:r>
      <w:r w:rsidR="00A37CE2" w:rsidRPr="007D64AD">
        <w:rPr>
          <w:rFonts w:ascii="Times New Roman" w:eastAsiaTheme="minorEastAsia" w:hAnsi="Times New Roman" w:cs="Times New Roman"/>
          <w:i/>
          <w:sz w:val="28"/>
          <w:szCs w:val="28"/>
          <w:lang w:val="en-US" w:eastAsia="ru-RU"/>
        </w:rPr>
        <w:t>Contrast</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and</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Paradox</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in</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Oscar</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Wilde</w:t>
      </w:r>
      <w:r w:rsidR="00A37CE2" w:rsidRPr="007D64AD">
        <w:rPr>
          <w:rFonts w:ascii="Times New Roman" w:eastAsiaTheme="minorEastAsia" w:hAnsi="Times New Roman" w:cs="Times New Roman"/>
          <w:i/>
          <w:sz w:val="28"/>
          <w:szCs w:val="28"/>
          <w:lang w:val="be-BY" w:eastAsia="ru-RU"/>
        </w:rPr>
        <w:t>’</w:t>
      </w:r>
      <w:r w:rsidR="00A37CE2" w:rsidRPr="007D64AD">
        <w:rPr>
          <w:rFonts w:ascii="Times New Roman" w:eastAsiaTheme="minorEastAsia" w:hAnsi="Times New Roman" w:cs="Times New Roman"/>
          <w:i/>
          <w:sz w:val="28"/>
          <w:szCs w:val="28"/>
          <w:lang w:val="en-US" w:eastAsia="ru-RU"/>
        </w:rPr>
        <w:t>s</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Narrative</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Prose</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On</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the</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Creative</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Method</w:t>
      </w:r>
      <w:r w:rsidR="00A37CE2" w:rsidRPr="007D64AD">
        <w:rPr>
          <w:rFonts w:ascii="Times New Roman" w:eastAsiaTheme="minorEastAsia" w:hAnsi="Times New Roman" w:cs="Times New Roman"/>
          <w:i/>
          <w:sz w:val="28"/>
          <w:szCs w:val="28"/>
          <w:lang w:val="be-BY" w:eastAsia="ru-RU"/>
        </w:rPr>
        <w:t xml:space="preserve"> </w:t>
      </w:r>
      <w:r w:rsidR="00A37CE2" w:rsidRPr="007D64AD">
        <w:rPr>
          <w:rFonts w:ascii="Times New Roman" w:eastAsiaTheme="minorEastAsia" w:hAnsi="Times New Roman" w:cs="Times New Roman"/>
          <w:i/>
          <w:sz w:val="28"/>
          <w:szCs w:val="28"/>
          <w:lang w:val="en-US" w:eastAsia="ru-RU"/>
        </w:rPr>
        <w:t>Characterisrtic</w:t>
      </w:r>
      <w:r w:rsidR="00A37CE2" w:rsidRPr="007D64AD">
        <w:rPr>
          <w:rFonts w:ascii="Times New Roman" w:eastAsiaTheme="minorEastAsia" w:hAnsi="Times New Roman" w:cs="Times New Roman"/>
          <w:i/>
          <w:sz w:val="28"/>
          <w:szCs w:val="28"/>
          <w:lang w:val="be-BY" w:eastAsia="ru-RU"/>
        </w:rPr>
        <w:t xml:space="preserve">)] </w:t>
      </w:r>
      <w:r w:rsidRPr="007D64AD">
        <w:rPr>
          <w:rFonts w:ascii="Times New Roman" w:eastAsiaTheme="minorEastAsia" w:hAnsi="Times New Roman" w:cs="Times New Roman"/>
          <w:i/>
          <w:sz w:val="28"/>
          <w:szCs w:val="28"/>
          <w:lang w:val="be-BY" w:eastAsia="ru-RU"/>
        </w:rPr>
        <w:t xml:space="preserve">: </w:t>
      </w:r>
      <w:r w:rsidRPr="007D64AD">
        <w:rPr>
          <w:rFonts w:ascii="Times New Roman" w:eastAsia="Calibri" w:hAnsi="Times New Roman" w:cs="Times New Roman"/>
          <w:i/>
          <w:sz w:val="28"/>
          <w:szCs w:val="28"/>
          <w:lang w:val="en-US"/>
        </w:rPr>
        <w:t>Extended</w:t>
      </w:r>
      <w:r w:rsidRPr="007D64AD">
        <w:rPr>
          <w:rFonts w:ascii="Times New Roman" w:eastAsia="Calibri" w:hAnsi="Times New Roman" w:cs="Times New Roman"/>
          <w:i/>
          <w:sz w:val="28"/>
          <w:szCs w:val="28"/>
          <w:lang w:val="be-BY"/>
        </w:rPr>
        <w:t xml:space="preserve"> </w:t>
      </w:r>
      <w:r w:rsidRPr="007D64AD">
        <w:rPr>
          <w:rFonts w:ascii="Times New Roman" w:eastAsia="Calibri" w:hAnsi="Times New Roman" w:cs="Times New Roman"/>
          <w:i/>
          <w:sz w:val="28"/>
          <w:szCs w:val="28"/>
          <w:lang w:val="en-US"/>
        </w:rPr>
        <w:t>abstract</w:t>
      </w:r>
      <w:r w:rsidRPr="007D64AD">
        <w:rPr>
          <w:rFonts w:ascii="Times New Roman" w:eastAsia="Calibri" w:hAnsi="Times New Roman" w:cs="Times New Roman"/>
          <w:i/>
          <w:sz w:val="28"/>
          <w:szCs w:val="28"/>
          <w:lang w:val="be-BY"/>
        </w:rPr>
        <w:t xml:space="preserve"> </w:t>
      </w:r>
      <w:r w:rsidRPr="007D64AD">
        <w:rPr>
          <w:rFonts w:ascii="Times New Roman" w:eastAsia="Calibri" w:hAnsi="Times New Roman" w:cs="Times New Roman"/>
          <w:i/>
          <w:sz w:val="28"/>
          <w:szCs w:val="28"/>
          <w:lang w:val="en-US"/>
        </w:rPr>
        <w:t>of</w:t>
      </w:r>
      <w:r w:rsidRPr="007D64AD">
        <w:rPr>
          <w:rFonts w:ascii="Times New Roman" w:eastAsia="Calibri" w:hAnsi="Times New Roman" w:cs="Times New Roman"/>
          <w:i/>
          <w:sz w:val="28"/>
          <w:szCs w:val="28"/>
          <w:lang w:val="be-BY"/>
        </w:rPr>
        <w:t xml:space="preserve"> </w:t>
      </w:r>
      <w:r w:rsidRPr="007D64AD">
        <w:rPr>
          <w:rFonts w:ascii="Times New Roman" w:eastAsia="Calibri" w:hAnsi="Times New Roman" w:cs="Times New Roman"/>
          <w:i/>
          <w:sz w:val="28"/>
          <w:szCs w:val="28"/>
          <w:lang w:val="en-US"/>
        </w:rPr>
        <w:t>candidate</w:t>
      </w:r>
      <w:r w:rsidRPr="007D64AD">
        <w:rPr>
          <w:rFonts w:ascii="Times New Roman" w:eastAsia="Calibri" w:hAnsi="Times New Roman" w:cs="Times New Roman"/>
          <w:i/>
          <w:sz w:val="28"/>
          <w:szCs w:val="28"/>
          <w:lang w:val="be-BY"/>
        </w:rPr>
        <w:t>’</w:t>
      </w:r>
      <w:r w:rsidRPr="007D64AD">
        <w:rPr>
          <w:rFonts w:ascii="Times New Roman" w:eastAsia="Calibri" w:hAnsi="Times New Roman" w:cs="Times New Roman"/>
          <w:i/>
          <w:sz w:val="28"/>
          <w:szCs w:val="28"/>
          <w:lang w:val="en-US"/>
        </w:rPr>
        <w:t>s</w:t>
      </w:r>
      <w:r w:rsidRPr="007D64AD">
        <w:rPr>
          <w:rFonts w:ascii="Times New Roman" w:eastAsia="Calibri" w:hAnsi="Times New Roman" w:cs="Times New Roman"/>
          <w:i/>
          <w:sz w:val="28"/>
          <w:szCs w:val="28"/>
          <w:lang w:val="be-BY"/>
        </w:rPr>
        <w:t xml:space="preserve"> </w:t>
      </w:r>
      <w:r w:rsidRPr="007D64AD">
        <w:rPr>
          <w:rFonts w:ascii="Times New Roman" w:eastAsia="Calibri" w:hAnsi="Times New Roman" w:cs="Times New Roman"/>
          <w:i/>
          <w:sz w:val="28"/>
          <w:szCs w:val="28"/>
          <w:lang w:val="en-US"/>
        </w:rPr>
        <w:t>thesis</w:t>
      </w:r>
      <w:r w:rsidRPr="007D64AD">
        <w:rPr>
          <w:rFonts w:ascii="Times New Roman" w:eastAsiaTheme="minorEastAsia" w:hAnsi="Times New Roman" w:cs="Times New Roman"/>
          <w:i/>
          <w:sz w:val="28"/>
          <w:szCs w:val="28"/>
          <w:lang w:val="be-BY" w:eastAsia="ru-RU"/>
        </w:rPr>
        <w:t xml:space="preserve">: 10.01.03. </w:t>
      </w:r>
      <w:r w:rsidRPr="007D64AD">
        <w:rPr>
          <w:rFonts w:ascii="Times New Roman" w:eastAsiaTheme="minorEastAsia" w:hAnsi="Times New Roman" w:cs="Times New Roman"/>
          <w:i/>
          <w:sz w:val="28"/>
          <w:szCs w:val="28"/>
          <w:lang w:val="en-US" w:eastAsia="ru-RU"/>
        </w:rPr>
        <w:t>Saint</w:t>
      </w:r>
      <w:r w:rsidRPr="007D64AD">
        <w:rPr>
          <w:rFonts w:ascii="Times New Roman" w:eastAsiaTheme="minorEastAsia" w:hAnsi="Times New Roman" w:cs="Times New Roman"/>
          <w:i/>
          <w:sz w:val="28"/>
          <w:szCs w:val="28"/>
          <w:lang w:eastAsia="ru-RU"/>
        </w:rPr>
        <w:t xml:space="preserve"> </w:t>
      </w:r>
      <w:r w:rsidRPr="007D64AD">
        <w:rPr>
          <w:rFonts w:ascii="Times New Roman" w:eastAsiaTheme="minorEastAsia" w:hAnsi="Times New Roman" w:cs="Times New Roman"/>
          <w:i/>
          <w:sz w:val="28"/>
          <w:szCs w:val="28"/>
          <w:lang w:val="en-US" w:eastAsia="ru-RU"/>
        </w:rPr>
        <w:t>Petersburg</w:t>
      </w:r>
      <w:r w:rsidR="00B94CE1" w:rsidRPr="007D64AD">
        <w:rPr>
          <w:rFonts w:ascii="Times New Roman" w:eastAsiaTheme="minorEastAsia" w:hAnsi="Times New Roman" w:cs="Times New Roman"/>
          <w:i/>
          <w:sz w:val="28"/>
          <w:szCs w:val="28"/>
          <w:lang w:eastAsia="ru-RU"/>
        </w:rPr>
        <w:t>.</w:t>
      </w:r>
    </w:p>
    <w:p w:rsidR="001E3A84" w:rsidRPr="007D64AD" w:rsidRDefault="00D7358E" w:rsidP="00CF110A">
      <w:pPr>
        <w:tabs>
          <w:tab w:val="left" w:pos="1134"/>
        </w:tabs>
        <w:spacing w:after="0" w:line="360" w:lineRule="auto"/>
        <w:ind w:left="284" w:hanging="284"/>
        <w:contextualSpacing/>
        <w:jc w:val="both"/>
        <w:rPr>
          <w:rFonts w:ascii="Times New Roman" w:eastAsiaTheme="minorEastAsia" w:hAnsi="Times New Roman" w:cs="Times New Roman"/>
          <w:sz w:val="28"/>
          <w:szCs w:val="28"/>
          <w:lang w:val="en-US" w:eastAsia="ru-RU"/>
        </w:rPr>
      </w:pPr>
      <w:r w:rsidRPr="007D64AD">
        <w:rPr>
          <w:rFonts w:ascii="Times New Roman" w:eastAsiaTheme="minorEastAsia" w:hAnsi="Times New Roman" w:cs="Times New Roman"/>
          <w:sz w:val="28"/>
          <w:szCs w:val="28"/>
          <w:lang w:eastAsia="ru-RU"/>
        </w:rPr>
        <w:t>4.</w:t>
      </w:r>
      <w:r w:rsidRPr="007D64AD">
        <w:rPr>
          <w:rFonts w:ascii="Times New Roman" w:eastAsiaTheme="minorEastAsia" w:hAnsi="Times New Roman" w:cs="Times New Roman"/>
          <w:sz w:val="28"/>
          <w:szCs w:val="28"/>
          <w:lang w:val="en-US" w:eastAsia="ru-RU"/>
        </w:rPr>
        <w:t> </w:t>
      </w:r>
      <w:r w:rsidR="00950603" w:rsidRPr="007D64AD">
        <w:rPr>
          <w:rFonts w:ascii="Times New Roman" w:eastAsiaTheme="minorEastAsia" w:hAnsi="Times New Roman" w:cs="Times New Roman"/>
          <w:sz w:val="28"/>
          <w:szCs w:val="28"/>
          <w:lang w:eastAsia="ru-RU"/>
        </w:rPr>
        <w:t xml:space="preserve">Шестаков В. П. Анатомия английского юмора. Москва : БуксМАрт, 2017. </w:t>
      </w:r>
      <w:r w:rsidR="00950603" w:rsidRPr="007D64AD">
        <w:rPr>
          <w:rFonts w:ascii="Times New Roman" w:eastAsiaTheme="minorEastAsia" w:hAnsi="Times New Roman" w:cs="Times New Roman"/>
          <w:sz w:val="28"/>
          <w:szCs w:val="28"/>
          <w:lang w:val="en-US" w:eastAsia="ru-RU"/>
        </w:rPr>
        <w:t>152</w:t>
      </w:r>
      <w:r w:rsidR="00BF050F" w:rsidRPr="007D64AD">
        <w:rPr>
          <w:rFonts w:ascii="Times New Roman" w:eastAsiaTheme="minorEastAsia" w:hAnsi="Times New Roman" w:cs="Times New Roman"/>
          <w:sz w:val="28"/>
          <w:szCs w:val="28"/>
          <w:lang w:val="en-US" w:eastAsia="ru-RU"/>
        </w:rPr>
        <w:t> </w:t>
      </w:r>
      <w:r w:rsidR="00950603" w:rsidRPr="007D64AD">
        <w:rPr>
          <w:rFonts w:ascii="Times New Roman" w:eastAsiaTheme="minorEastAsia" w:hAnsi="Times New Roman" w:cs="Times New Roman"/>
          <w:sz w:val="28"/>
          <w:szCs w:val="28"/>
          <w:lang w:eastAsia="ru-RU"/>
        </w:rPr>
        <w:t>с</w:t>
      </w:r>
      <w:r w:rsidR="00950603" w:rsidRPr="007D64AD">
        <w:rPr>
          <w:rFonts w:ascii="Times New Roman" w:eastAsiaTheme="minorEastAsia" w:hAnsi="Times New Roman" w:cs="Times New Roman"/>
          <w:sz w:val="28"/>
          <w:szCs w:val="28"/>
          <w:lang w:val="en-US" w:eastAsia="ru-RU"/>
        </w:rPr>
        <w:t>.</w:t>
      </w:r>
    </w:p>
    <w:p w:rsidR="001E3A84" w:rsidRPr="007D64AD" w:rsidRDefault="001E3A84" w:rsidP="00CF110A">
      <w:pPr>
        <w:tabs>
          <w:tab w:val="left" w:pos="1134"/>
        </w:tabs>
        <w:spacing w:after="0" w:line="360" w:lineRule="auto"/>
        <w:ind w:left="284"/>
        <w:contextualSpacing/>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z w:val="28"/>
          <w:szCs w:val="28"/>
          <w:lang w:val="en-US" w:eastAsia="ru-RU"/>
        </w:rPr>
        <w:t>Shestakov</w:t>
      </w:r>
      <w:r w:rsidR="00E0495A" w:rsidRPr="007D64AD">
        <w:rPr>
          <w:rFonts w:ascii="Times New Roman" w:eastAsiaTheme="minorEastAsia" w:hAnsi="Times New Roman" w:cs="Times New Roman"/>
          <w:i/>
          <w:sz w:val="28"/>
          <w:szCs w:val="28"/>
          <w:lang w:val="en-US" w:eastAsia="ru-RU"/>
        </w:rPr>
        <w:t>,</w:t>
      </w:r>
      <w:r w:rsidRPr="007D64AD">
        <w:rPr>
          <w:rFonts w:ascii="Times New Roman" w:eastAsiaTheme="minorEastAsia" w:hAnsi="Times New Roman" w:cs="Times New Roman"/>
          <w:i/>
          <w:sz w:val="28"/>
          <w:szCs w:val="28"/>
          <w:lang w:val="en-US" w:eastAsia="ru-RU"/>
        </w:rPr>
        <w:t xml:space="preserve"> V. P. </w:t>
      </w:r>
      <w:r w:rsidR="005123F7" w:rsidRPr="007D64AD">
        <w:rPr>
          <w:rFonts w:ascii="Times New Roman" w:eastAsiaTheme="minorEastAsia" w:hAnsi="Times New Roman" w:cs="Times New Roman"/>
          <w:i/>
          <w:sz w:val="28"/>
          <w:szCs w:val="28"/>
          <w:lang w:val="en-US" w:eastAsia="ru-RU"/>
        </w:rPr>
        <w:t xml:space="preserve">(2017). </w:t>
      </w:r>
      <w:r w:rsidRPr="007D64AD">
        <w:rPr>
          <w:rFonts w:ascii="Times New Roman" w:eastAsiaTheme="minorEastAsia" w:hAnsi="Times New Roman" w:cs="Times New Roman"/>
          <w:i/>
          <w:sz w:val="28"/>
          <w:szCs w:val="28"/>
          <w:lang w:val="en-US" w:eastAsia="ru-RU"/>
        </w:rPr>
        <w:t>Anatomiya angliyskogo yumora</w:t>
      </w:r>
      <w:r w:rsidR="00A37CE2" w:rsidRPr="007D64AD">
        <w:rPr>
          <w:rFonts w:ascii="Times New Roman" w:eastAsiaTheme="minorEastAsia" w:hAnsi="Times New Roman" w:cs="Times New Roman"/>
          <w:i/>
          <w:sz w:val="28"/>
          <w:szCs w:val="28"/>
          <w:lang w:val="en-US" w:eastAsia="ru-RU"/>
        </w:rPr>
        <w:t xml:space="preserve"> [Anatomy of English Humour]</w:t>
      </w:r>
      <w:r w:rsidRPr="007D64AD">
        <w:rPr>
          <w:rFonts w:ascii="Times New Roman" w:eastAsiaTheme="minorEastAsia" w:hAnsi="Times New Roman" w:cs="Times New Roman"/>
          <w:i/>
          <w:sz w:val="28"/>
          <w:szCs w:val="28"/>
          <w:lang w:val="en-US" w:eastAsia="ru-RU"/>
        </w:rPr>
        <w:t>. Mos</w:t>
      </w:r>
      <w:r w:rsidR="00F50141" w:rsidRPr="007D64AD">
        <w:rPr>
          <w:rFonts w:ascii="Times New Roman" w:eastAsiaTheme="minorEastAsia" w:hAnsi="Times New Roman" w:cs="Times New Roman"/>
          <w:i/>
          <w:sz w:val="28"/>
          <w:szCs w:val="28"/>
          <w:lang w:val="en-US" w:eastAsia="ru-RU"/>
        </w:rPr>
        <w:t>cow</w:t>
      </w:r>
      <w:r w:rsidRPr="007D64AD">
        <w:rPr>
          <w:rFonts w:ascii="Times New Roman" w:eastAsiaTheme="minorEastAsia" w:hAnsi="Times New Roman" w:cs="Times New Roman"/>
          <w:i/>
          <w:sz w:val="28"/>
          <w:szCs w:val="28"/>
          <w:lang w:val="en-US" w:eastAsia="ru-RU"/>
        </w:rPr>
        <w:t xml:space="preserve"> : BuksMArt</w:t>
      </w:r>
      <w:r w:rsidR="00480E12" w:rsidRPr="007D64AD">
        <w:rPr>
          <w:rFonts w:ascii="Times New Roman" w:eastAsiaTheme="minorEastAsia" w:hAnsi="Times New Roman" w:cs="Times New Roman"/>
          <w:i/>
          <w:sz w:val="28"/>
          <w:szCs w:val="28"/>
          <w:lang w:val="en-US" w:eastAsia="ru-RU"/>
        </w:rPr>
        <w:t>.</w:t>
      </w:r>
    </w:p>
    <w:p w:rsidR="00D7358E" w:rsidRPr="007D64AD" w:rsidRDefault="00A41915" w:rsidP="00CF110A">
      <w:pPr>
        <w:tabs>
          <w:tab w:val="left" w:pos="1134"/>
        </w:tabs>
        <w:spacing w:after="0" w:line="360" w:lineRule="auto"/>
        <w:ind w:left="284" w:hanging="284"/>
        <w:contextualSpacing/>
        <w:jc w:val="both"/>
        <w:rPr>
          <w:rFonts w:ascii="Times New Roman" w:eastAsiaTheme="minorEastAsia" w:hAnsi="Times New Roman" w:cs="Times New Roman"/>
          <w:sz w:val="28"/>
          <w:szCs w:val="28"/>
          <w:lang w:val="en-US" w:eastAsia="ru-RU"/>
        </w:rPr>
      </w:pPr>
      <w:r w:rsidRPr="007D64AD">
        <w:rPr>
          <w:rFonts w:ascii="Times New Roman" w:eastAsiaTheme="minorEastAsia" w:hAnsi="Times New Roman" w:cs="Times New Roman"/>
          <w:sz w:val="28"/>
          <w:szCs w:val="28"/>
          <w:lang w:val="en-US" w:eastAsia="ru-RU"/>
        </w:rPr>
        <w:t>5. </w:t>
      </w:r>
      <w:r w:rsidR="00D7358E" w:rsidRPr="007D64AD">
        <w:rPr>
          <w:rFonts w:ascii="Times New Roman" w:eastAsiaTheme="minorEastAsia" w:hAnsi="Times New Roman" w:cs="Times New Roman"/>
          <w:sz w:val="28"/>
          <w:szCs w:val="28"/>
          <w:lang w:val="en-US" w:eastAsia="ru-RU"/>
        </w:rPr>
        <w:t>Barnes J. A History of the World in 10 ½ Chapters. London : PICADOR, 2005. 266 p.</w:t>
      </w:r>
    </w:p>
    <w:p w:rsidR="00D7358E" w:rsidRPr="007D64AD" w:rsidRDefault="00D7358E" w:rsidP="00CF110A">
      <w:pPr>
        <w:tabs>
          <w:tab w:val="left" w:pos="1134"/>
        </w:tabs>
        <w:spacing w:after="0" w:line="360" w:lineRule="auto"/>
        <w:ind w:left="284"/>
        <w:contextualSpacing/>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z w:val="28"/>
          <w:szCs w:val="28"/>
          <w:lang w:val="en-US" w:eastAsia="ru-RU"/>
        </w:rPr>
        <w:t>Barnes, J. (2005). A History of the World in 10 ½ Chapters. London: PICADOR.</w:t>
      </w:r>
    </w:p>
    <w:p w:rsidR="00584504" w:rsidRPr="007D64AD" w:rsidRDefault="00A41915" w:rsidP="00CF110A">
      <w:pPr>
        <w:tabs>
          <w:tab w:val="left" w:pos="1276"/>
        </w:tabs>
        <w:spacing w:after="0" w:line="360" w:lineRule="auto"/>
        <w:contextualSpacing/>
        <w:jc w:val="both"/>
        <w:rPr>
          <w:rFonts w:ascii="Times New Roman" w:eastAsiaTheme="minorEastAsia" w:hAnsi="Times New Roman" w:cs="Times New Roman"/>
          <w:bCs/>
          <w:spacing w:val="-6"/>
          <w:sz w:val="28"/>
          <w:szCs w:val="28"/>
          <w:lang w:val="en-US" w:eastAsia="ru-RU"/>
        </w:rPr>
      </w:pPr>
      <w:r w:rsidRPr="007D64AD">
        <w:rPr>
          <w:rFonts w:ascii="Times New Roman" w:eastAsiaTheme="minorEastAsia" w:hAnsi="Times New Roman" w:cs="Times New Roman"/>
          <w:bCs/>
          <w:spacing w:val="-6"/>
          <w:sz w:val="28"/>
          <w:szCs w:val="28"/>
          <w:lang w:val="en-US" w:eastAsia="ru-RU"/>
        </w:rPr>
        <w:t>6</w:t>
      </w:r>
      <w:r w:rsidR="00D7358E" w:rsidRPr="007D64AD">
        <w:rPr>
          <w:rFonts w:ascii="Times New Roman" w:eastAsiaTheme="minorEastAsia" w:hAnsi="Times New Roman" w:cs="Times New Roman"/>
          <w:bCs/>
          <w:spacing w:val="-6"/>
          <w:sz w:val="28"/>
          <w:szCs w:val="28"/>
          <w:lang w:val="en-US" w:eastAsia="ru-RU"/>
        </w:rPr>
        <w:t>. </w:t>
      </w:r>
      <w:r w:rsidR="00584504" w:rsidRPr="007D64AD">
        <w:rPr>
          <w:rFonts w:ascii="Times New Roman" w:eastAsiaTheme="minorEastAsia" w:hAnsi="Times New Roman" w:cs="Times New Roman"/>
          <w:bCs/>
          <w:spacing w:val="-6"/>
          <w:sz w:val="28"/>
          <w:szCs w:val="28"/>
          <w:lang w:val="en-US" w:eastAsia="ru-RU"/>
        </w:rPr>
        <w:t xml:space="preserve">Barnes J. </w:t>
      </w:r>
      <w:r w:rsidR="00584504" w:rsidRPr="007D64AD">
        <w:rPr>
          <w:rFonts w:ascii="Times New Roman" w:hAnsi="Times New Roman" w:cs="Times New Roman"/>
          <w:spacing w:val="-6"/>
          <w:sz w:val="28"/>
          <w:szCs w:val="28"/>
          <w:lang w:val="en-US"/>
        </w:rPr>
        <w:t>Arthur &amp; George. London : Vintage Books, 2006.  505 p</w:t>
      </w:r>
      <w:r w:rsidR="00584504" w:rsidRPr="007D64AD">
        <w:rPr>
          <w:rFonts w:ascii="Times New Roman" w:eastAsiaTheme="minorEastAsia" w:hAnsi="Times New Roman" w:cs="Times New Roman"/>
          <w:bCs/>
          <w:spacing w:val="-6"/>
          <w:sz w:val="28"/>
          <w:szCs w:val="28"/>
          <w:lang w:val="en-US" w:eastAsia="ru-RU"/>
        </w:rPr>
        <w:t>.</w:t>
      </w:r>
    </w:p>
    <w:p w:rsidR="00480E12" w:rsidRPr="007D64AD" w:rsidRDefault="00480E12" w:rsidP="00CF110A">
      <w:pPr>
        <w:tabs>
          <w:tab w:val="left" w:pos="1276"/>
        </w:tabs>
        <w:spacing w:after="0" w:line="360" w:lineRule="auto"/>
        <w:ind w:left="284"/>
        <w:contextualSpacing/>
        <w:jc w:val="both"/>
        <w:rPr>
          <w:rFonts w:ascii="Times New Roman" w:eastAsiaTheme="minorEastAsia" w:hAnsi="Times New Roman" w:cs="Times New Roman"/>
          <w:bCs/>
          <w:i/>
          <w:spacing w:val="-6"/>
          <w:sz w:val="28"/>
          <w:szCs w:val="28"/>
          <w:lang w:val="en-US" w:eastAsia="ru-RU"/>
        </w:rPr>
      </w:pPr>
      <w:r w:rsidRPr="007D64AD">
        <w:rPr>
          <w:rFonts w:ascii="Times New Roman" w:eastAsiaTheme="minorEastAsia" w:hAnsi="Times New Roman" w:cs="Times New Roman"/>
          <w:bCs/>
          <w:i/>
          <w:spacing w:val="-6"/>
          <w:sz w:val="28"/>
          <w:szCs w:val="28"/>
          <w:lang w:val="en-US" w:eastAsia="ru-RU"/>
        </w:rPr>
        <w:t>Barnes</w:t>
      </w:r>
      <w:r w:rsidR="00E0495A" w:rsidRPr="007D64AD">
        <w:rPr>
          <w:rFonts w:ascii="Times New Roman" w:eastAsiaTheme="minorEastAsia" w:hAnsi="Times New Roman" w:cs="Times New Roman"/>
          <w:bCs/>
          <w:i/>
          <w:spacing w:val="-6"/>
          <w:sz w:val="28"/>
          <w:szCs w:val="28"/>
          <w:lang w:val="en-US" w:eastAsia="ru-RU"/>
        </w:rPr>
        <w:t>,</w:t>
      </w:r>
      <w:r w:rsidRPr="007D64AD">
        <w:rPr>
          <w:rFonts w:ascii="Times New Roman" w:eastAsiaTheme="minorEastAsia" w:hAnsi="Times New Roman" w:cs="Times New Roman"/>
          <w:bCs/>
          <w:i/>
          <w:spacing w:val="-6"/>
          <w:sz w:val="28"/>
          <w:szCs w:val="28"/>
          <w:lang w:val="en-US" w:eastAsia="ru-RU"/>
        </w:rPr>
        <w:t xml:space="preserve"> J. (2006). </w:t>
      </w:r>
      <w:r w:rsidRPr="007D64AD">
        <w:rPr>
          <w:rFonts w:ascii="Times New Roman" w:hAnsi="Times New Roman" w:cs="Times New Roman"/>
          <w:i/>
          <w:spacing w:val="-6"/>
          <w:sz w:val="28"/>
          <w:szCs w:val="28"/>
          <w:lang w:val="en-US"/>
        </w:rPr>
        <w:t>Arthur &amp; George. London: Vintage Books.</w:t>
      </w:r>
    </w:p>
    <w:p w:rsidR="00584504" w:rsidRPr="007D64AD" w:rsidRDefault="00A41915" w:rsidP="00CF110A">
      <w:pPr>
        <w:tabs>
          <w:tab w:val="left" w:pos="1276"/>
        </w:tabs>
        <w:spacing w:after="0" w:line="360" w:lineRule="auto"/>
        <w:contextualSpacing/>
        <w:jc w:val="both"/>
        <w:rPr>
          <w:rFonts w:ascii="Times New Roman" w:eastAsiaTheme="minorEastAsia" w:hAnsi="Times New Roman" w:cs="Times New Roman"/>
          <w:bCs/>
          <w:spacing w:val="-6"/>
          <w:sz w:val="28"/>
          <w:szCs w:val="28"/>
          <w:lang w:val="en-US" w:eastAsia="ru-RU"/>
        </w:rPr>
      </w:pPr>
      <w:r w:rsidRPr="007D64AD">
        <w:rPr>
          <w:rFonts w:ascii="Times New Roman" w:eastAsiaTheme="minorEastAsia" w:hAnsi="Times New Roman" w:cs="Times New Roman"/>
          <w:bCs/>
          <w:spacing w:val="-6"/>
          <w:sz w:val="28"/>
          <w:szCs w:val="28"/>
          <w:lang w:val="en-US" w:eastAsia="ru-RU"/>
        </w:rPr>
        <w:lastRenderedPageBreak/>
        <w:t>7</w:t>
      </w:r>
      <w:r w:rsidR="00D7358E" w:rsidRPr="007D64AD">
        <w:rPr>
          <w:rFonts w:ascii="Times New Roman" w:eastAsiaTheme="minorEastAsia" w:hAnsi="Times New Roman" w:cs="Times New Roman"/>
          <w:bCs/>
          <w:spacing w:val="-6"/>
          <w:sz w:val="28"/>
          <w:szCs w:val="28"/>
          <w:lang w:val="en-US" w:eastAsia="ru-RU"/>
        </w:rPr>
        <w:t>. </w:t>
      </w:r>
      <w:r w:rsidR="00584504" w:rsidRPr="007D64AD">
        <w:rPr>
          <w:rFonts w:ascii="Times New Roman" w:eastAsiaTheme="minorEastAsia" w:hAnsi="Times New Roman" w:cs="Times New Roman"/>
          <w:bCs/>
          <w:spacing w:val="-6"/>
          <w:sz w:val="28"/>
          <w:szCs w:val="28"/>
          <w:lang w:val="en-US" w:eastAsia="ru-RU"/>
        </w:rPr>
        <w:t>Barnes J. England, England. London : Vintage Books, 2012. 376 p.</w:t>
      </w:r>
    </w:p>
    <w:p w:rsidR="00480E12" w:rsidRPr="007D64AD" w:rsidRDefault="00480E12" w:rsidP="00CF110A">
      <w:pPr>
        <w:tabs>
          <w:tab w:val="left" w:pos="1276"/>
        </w:tabs>
        <w:spacing w:after="0" w:line="360" w:lineRule="auto"/>
        <w:ind w:left="284"/>
        <w:contextualSpacing/>
        <w:jc w:val="both"/>
        <w:rPr>
          <w:rFonts w:ascii="Times New Roman" w:eastAsiaTheme="minorEastAsia" w:hAnsi="Times New Roman" w:cs="Times New Roman"/>
          <w:bCs/>
          <w:i/>
          <w:spacing w:val="-6"/>
          <w:sz w:val="28"/>
          <w:szCs w:val="28"/>
          <w:lang w:val="en-US" w:eastAsia="ru-RU"/>
        </w:rPr>
      </w:pPr>
      <w:r w:rsidRPr="007D64AD">
        <w:rPr>
          <w:rFonts w:ascii="Times New Roman" w:eastAsiaTheme="minorEastAsia" w:hAnsi="Times New Roman" w:cs="Times New Roman"/>
          <w:bCs/>
          <w:i/>
          <w:spacing w:val="-6"/>
          <w:sz w:val="28"/>
          <w:szCs w:val="28"/>
          <w:lang w:val="en-US" w:eastAsia="ru-RU"/>
        </w:rPr>
        <w:t>Barnes</w:t>
      </w:r>
      <w:r w:rsidR="00D7358E" w:rsidRPr="007D64AD">
        <w:rPr>
          <w:rFonts w:ascii="Times New Roman" w:eastAsiaTheme="minorEastAsia" w:hAnsi="Times New Roman" w:cs="Times New Roman"/>
          <w:bCs/>
          <w:i/>
          <w:spacing w:val="-6"/>
          <w:sz w:val="28"/>
          <w:szCs w:val="28"/>
          <w:lang w:val="en-US" w:eastAsia="ru-RU"/>
        </w:rPr>
        <w:t>,</w:t>
      </w:r>
      <w:r w:rsidRPr="007D64AD">
        <w:rPr>
          <w:rFonts w:ascii="Times New Roman" w:eastAsiaTheme="minorEastAsia" w:hAnsi="Times New Roman" w:cs="Times New Roman"/>
          <w:bCs/>
          <w:i/>
          <w:spacing w:val="-6"/>
          <w:sz w:val="28"/>
          <w:szCs w:val="28"/>
          <w:lang w:val="en-US" w:eastAsia="ru-RU"/>
        </w:rPr>
        <w:t xml:space="preserve"> J. (2012). England, England. London: Vintage Books.</w:t>
      </w:r>
    </w:p>
    <w:p w:rsidR="00584504" w:rsidRPr="007D64AD" w:rsidRDefault="00A41915" w:rsidP="00CF110A">
      <w:pPr>
        <w:tabs>
          <w:tab w:val="left" w:pos="1276"/>
        </w:tabs>
        <w:spacing w:after="0" w:line="360" w:lineRule="auto"/>
        <w:contextualSpacing/>
        <w:jc w:val="both"/>
        <w:rPr>
          <w:rFonts w:ascii="Times New Roman" w:eastAsiaTheme="minorEastAsia" w:hAnsi="Times New Roman" w:cs="Times New Roman"/>
          <w:bCs/>
          <w:sz w:val="28"/>
          <w:szCs w:val="28"/>
          <w:lang w:val="en-US" w:eastAsia="ru-RU"/>
        </w:rPr>
      </w:pPr>
      <w:r w:rsidRPr="007D64AD">
        <w:rPr>
          <w:rFonts w:ascii="Times New Roman" w:eastAsiaTheme="minorEastAsia" w:hAnsi="Times New Roman" w:cs="Times New Roman"/>
          <w:bCs/>
          <w:sz w:val="28"/>
          <w:szCs w:val="28"/>
          <w:lang w:val="en-US" w:eastAsia="ru-RU"/>
        </w:rPr>
        <w:t>8</w:t>
      </w:r>
      <w:r w:rsidR="00D7358E" w:rsidRPr="007D64AD">
        <w:rPr>
          <w:rFonts w:ascii="Times New Roman" w:eastAsiaTheme="minorEastAsia" w:hAnsi="Times New Roman" w:cs="Times New Roman"/>
          <w:bCs/>
          <w:sz w:val="28"/>
          <w:szCs w:val="28"/>
          <w:lang w:val="en-US" w:eastAsia="ru-RU"/>
        </w:rPr>
        <w:t>. </w:t>
      </w:r>
      <w:r w:rsidR="00584504" w:rsidRPr="007D64AD">
        <w:rPr>
          <w:rFonts w:ascii="Times New Roman" w:eastAsiaTheme="minorEastAsia" w:hAnsi="Times New Roman" w:cs="Times New Roman"/>
          <w:bCs/>
          <w:sz w:val="28"/>
          <w:szCs w:val="28"/>
          <w:lang w:val="en-US" w:eastAsia="ru-RU"/>
        </w:rPr>
        <w:t xml:space="preserve">Barnes J. </w:t>
      </w:r>
      <w:r w:rsidR="00584504" w:rsidRPr="007D64AD">
        <w:rPr>
          <w:rFonts w:ascii="Times New Roman" w:hAnsi="Times New Roman" w:cs="Times New Roman"/>
          <w:sz w:val="28"/>
          <w:szCs w:val="28"/>
          <w:lang w:val="en-US"/>
        </w:rPr>
        <w:t>The Noise Of Time. London : Vintage, 2016. 184 p</w:t>
      </w:r>
      <w:r w:rsidR="00584504" w:rsidRPr="007D64AD">
        <w:rPr>
          <w:rFonts w:ascii="Times New Roman" w:eastAsiaTheme="minorEastAsia" w:hAnsi="Times New Roman" w:cs="Times New Roman"/>
          <w:bCs/>
          <w:sz w:val="28"/>
          <w:szCs w:val="28"/>
          <w:lang w:val="en-US" w:eastAsia="ru-RU"/>
        </w:rPr>
        <w:t>.</w:t>
      </w:r>
    </w:p>
    <w:p w:rsidR="00480E12" w:rsidRPr="007D64AD" w:rsidRDefault="00480E12" w:rsidP="00CF110A">
      <w:pPr>
        <w:tabs>
          <w:tab w:val="left" w:pos="1276"/>
        </w:tabs>
        <w:spacing w:after="0" w:line="360" w:lineRule="auto"/>
        <w:ind w:left="284"/>
        <w:contextualSpacing/>
        <w:jc w:val="both"/>
        <w:rPr>
          <w:rFonts w:ascii="Times New Roman" w:eastAsiaTheme="minorEastAsia" w:hAnsi="Times New Roman" w:cs="Times New Roman"/>
          <w:bCs/>
          <w:i/>
          <w:sz w:val="28"/>
          <w:szCs w:val="28"/>
          <w:lang w:val="en-US" w:eastAsia="ru-RU"/>
        </w:rPr>
      </w:pPr>
      <w:r w:rsidRPr="007D64AD">
        <w:rPr>
          <w:rFonts w:ascii="Times New Roman" w:eastAsiaTheme="minorEastAsia" w:hAnsi="Times New Roman" w:cs="Times New Roman"/>
          <w:bCs/>
          <w:i/>
          <w:sz w:val="28"/>
          <w:szCs w:val="28"/>
          <w:lang w:val="en-US" w:eastAsia="ru-RU"/>
        </w:rPr>
        <w:t>Barnes</w:t>
      </w:r>
      <w:r w:rsidR="00E0495A" w:rsidRPr="007D64AD">
        <w:rPr>
          <w:rFonts w:ascii="Times New Roman" w:eastAsiaTheme="minorEastAsia" w:hAnsi="Times New Roman" w:cs="Times New Roman"/>
          <w:bCs/>
          <w:i/>
          <w:sz w:val="28"/>
          <w:szCs w:val="28"/>
          <w:lang w:val="en-US" w:eastAsia="ru-RU"/>
        </w:rPr>
        <w:t>,</w:t>
      </w:r>
      <w:r w:rsidRPr="007D64AD">
        <w:rPr>
          <w:rFonts w:ascii="Times New Roman" w:eastAsiaTheme="minorEastAsia" w:hAnsi="Times New Roman" w:cs="Times New Roman"/>
          <w:bCs/>
          <w:i/>
          <w:sz w:val="28"/>
          <w:szCs w:val="28"/>
          <w:lang w:val="en-US" w:eastAsia="ru-RU"/>
        </w:rPr>
        <w:t xml:space="preserve"> J. (2016). </w:t>
      </w:r>
      <w:r w:rsidRPr="007D64AD">
        <w:rPr>
          <w:rFonts w:ascii="Times New Roman" w:hAnsi="Times New Roman" w:cs="Times New Roman"/>
          <w:i/>
          <w:sz w:val="28"/>
          <w:szCs w:val="28"/>
          <w:lang w:val="en-US"/>
        </w:rPr>
        <w:t>The Noise Of Time. London: Vintage.</w:t>
      </w:r>
    </w:p>
    <w:p w:rsidR="00584504" w:rsidRPr="007D64AD" w:rsidRDefault="00A41915" w:rsidP="00CF110A">
      <w:pPr>
        <w:tabs>
          <w:tab w:val="left" w:pos="1276"/>
        </w:tabs>
        <w:spacing w:after="0" w:line="360" w:lineRule="auto"/>
        <w:ind w:left="284" w:hanging="284"/>
        <w:contextualSpacing/>
        <w:jc w:val="both"/>
        <w:rPr>
          <w:rFonts w:ascii="Times New Roman" w:eastAsiaTheme="minorEastAsia" w:hAnsi="Times New Roman" w:cs="Times New Roman"/>
          <w:bCs/>
          <w:sz w:val="28"/>
          <w:szCs w:val="28"/>
          <w:lang w:val="be-BY" w:eastAsia="ru-RU"/>
        </w:rPr>
      </w:pPr>
      <w:r w:rsidRPr="007D64AD">
        <w:rPr>
          <w:rFonts w:ascii="Times New Roman" w:eastAsiaTheme="minorEastAsia" w:hAnsi="Times New Roman" w:cs="Times New Roman"/>
          <w:bCs/>
          <w:sz w:val="28"/>
          <w:szCs w:val="28"/>
          <w:lang w:val="en-US" w:eastAsia="ru-RU"/>
        </w:rPr>
        <w:t>9</w:t>
      </w:r>
      <w:r w:rsidR="00D7358E" w:rsidRPr="007D64AD">
        <w:rPr>
          <w:rFonts w:ascii="Times New Roman" w:eastAsiaTheme="minorEastAsia" w:hAnsi="Times New Roman" w:cs="Times New Roman"/>
          <w:bCs/>
          <w:sz w:val="28"/>
          <w:szCs w:val="28"/>
          <w:lang w:val="en-US" w:eastAsia="ru-RU"/>
        </w:rPr>
        <w:t>. </w:t>
      </w:r>
      <w:r w:rsidR="00584504" w:rsidRPr="007D64AD">
        <w:rPr>
          <w:rFonts w:ascii="Times New Roman" w:eastAsiaTheme="minorEastAsia" w:hAnsi="Times New Roman" w:cs="Times New Roman"/>
          <w:bCs/>
          <w:sz w:val="28"/>
          <w:szCs w:val="28"/>
          <w:lang w:val="be-BY" w:eastAsia="ru-RU"/>
        </w:rPr>
        <w:t>Cavaliero G. The Alchemy of Laughter. Comedy in English Fiction. New York : PALGRAVE MACMILLAN, 1999. 255 p.</w:t>
      </w:r>
    </w:p>
    <w:p w:rsidR="00480E12" w:rsidRPr="007D64AD" w:rsidRDefault="00480E12" w:rsidP="00CF110A">
      <w:pPr>
        <w:tabs>
          <w:tab w:val="left" w:pos="1276"/>
        </w:tabs>
        <w:spacing w:after="0" w:line="360" w:lineRule="auto"/>
        <w:ind w:left="284"/>
        <w:contextualSpacing/>
        <w:jc w:val="both"/>
        <w:rPr>
          <w:rFonts w:ascii="Times New Roman" w:eastAsiaTheme="minorEastAsia" w:hAnsi="Times New Roman" w:cs="Times New Roman"/>
          <w:bCs/>
          <w:i/>
          <w:sz w:val="28"/>
          <w:szCs w:val="28"/>
          <w:lang w:val="be-BY" w:eastAsia="ru-RU"/>
        </w:rPr>
      </w:pPr>
      <w:r w:rsidRPr="007D64AD">
        <w:rPr>
          <w:rFonts w:ascii="Times New Roman" w:eastAsiaTheme="minorEastAsia" w:hAnsi="Times New Roman" w:cs="Times New Roman"/>
          <w:bCs/>
          <w:i/>
          <w:sz w:val="28"/>
          <w:szCs w:val="28"/>
          <w:lang w:val="be-BY" w:eastAsia="ru-RU"/>
        </w:rPr>
        <w:t>Cavaliero</w:t>
      </w:r>
      <w:r w:rsidR="00D7358E" w:rsidRPr="007D64AD">
        <w:rPr>
          <w:rFonts w:ascii="Times New Roman" w:eastAsiaTheme="minorEastAsia" w:hAnsi="Times New Roman" w:cs="Times New Roman"/>
          <w:bCs/>
          <w:i/>
          <w:sz w:val="28"/>
          <w:szCs w:val="28"/>
          <w:lang w:val="en-US" w:eastAsia="ru-RU"/>
        </w:rPr>
        <w:t>,</w:t>
      </w:r>
      <w:r w:rsidRPr="007D64AD">
        <w:rPr>
          <w:rFonts w:ascii="Times New Roman" w:eastAsiaTheme="minorEastAsia" w:hAnsi="Times New Roman" w:cs="Times New Roman"/>
          <w:bCs/>
          <w:i/>
          <w:sz w:val="28"/>
          <w:szCs w:val="28"/>
          <w:lang w:val="be-BY" w:eastAsia="ru-RU"/>
        </w:rPr>
        <w:t xml:space="preserve"> G. (1999). The Alchemy of Laughter. Comedy in English Fiction. New York : PALGRAVE MACMILLAN.</w:t>
      </w:r>
    </w:p>
    <w:p w:rsidR="00584504" w:rsidRPr="007D64AD" w:rsidRDefault="00A41915" w:rsidP="00CF110A">
      <w:pPr>
        <w:tabs>
          <w:tab w:val="left" w:pos="1276"/>
        </w:tabs>
        <w:spacing w:after="0" w:line="360" w:lineRule="auto"/>
        <w:ind w:left="426" w:hanging="426"/>
        <w:contextualSpacing/>
        <w:jc w:val="both"/>
        <w:rPr>
          <w:rFonts w:ascii="Times New Roman" w:eastAsiaTheme="minorEastAsia" w:hAnsi="Times New Roman" w:cs="Times New Roman"/>
          <w:sz w:val="28"/>
          <w:szCs w:val="28"/>
          <w:lang w:val="en-US" w:eastAsia="ru-RU"/>
        </w:rPr>
      </w:pPr>
      <w:r w:rsidRPr="007D64AD">
        <w:rPr>
          <w:rFonts w:ascii="Times New Roman" w:eastAsiaTheme="minorEastAsia" w:hAnsi="Times New Roman" w:cs="Times New Roman"/>
          <w:sz w:val="28"/>
          <w:szCs w:val="28"/>
          <w:lang w:val="en-US" w:eastAsia="ru-RU"/>
        </w:rPr>
        <w:t>10</w:t>
      </w:r>
      <w:r w:rsidR="00D7358E" w:rsidRPr="007D64AD">
        <w:rPr>
          <w:rFonts w:ascii="Times New Roman" w:eastAsiaTheme="minorEastAsia" w:hAnsi="Times New Roman" w:cs="Times New Roman"/>
          <w:sz w:val="28"/>
          <w:szCs w:val="28"/>
          <w:lang w:val="en-US" w:eastAsia="ru-RU"/>
        </w:rPr>
        <w:t>. </w:t>
      </w:r>
      <w:r w:rsidR="00584504" w:rsidRPr="007D64AD">
        <w:rPr>
          <w:rFonts w:ascii="Times New Roman" w:eastAsiaTheme="minorEastAsia" w:hAnsi="Times New Roman" w:cs="Times New Roman"/>
          <w:sz w:val="28"/>
          <w:szCs w:val="28"/>
          <w:lang w:val="en-US" w:eastAsia="ru-RU"/>
        </w:rPr>
        <w:t xml:space="preserve">Harvey G. Introduction / G. Harvey. </w:t>
      </w:r>
      <w:r w:rsidR="00584504" w:rsidRPr="007D64AD">
        <w:rPr>
          <w:rFonts w:ascii="Times New Roman" w:eastAsiaTheme="minorEastAsia" w:hAnsi="Times New Roman" w:cs="Times New Roman"/>
          <w:i/>
          <w:sz w:val="28"/>
          <w:szCs w:val="28"/>
          <w:lang w:val="en-US" w:eastAsia="ru-RU"/>
        </w:rPr>
        <w:t>Three Men in a Boat and Three Men on the Bummel</w:t>
      </w:r>
      <w:r w:rsidR="00584504" w:rsidRPr="007D64AD">
        <w:rPr>
          <w:rFonts w:ascii="Times New Roman" w:eastAsiaTheme="minorEastAsia" w:hAnsi="Times New Roman" w:cs="Times New Roman"/>
          <w:sz w:val="28"/>
          <w:szCs w:val="28"/>
          <w:lang w:val="en-US" w:eastAsia="ru-RU"/>
        </w:rPr>
        <w:t xml:space="preserve"> / J. K. Jerome. New York, 1998. P. vii–xxvi.</w:t>
      </w:r>
    </w:p>
    <w:p w:rsidR="00F97549" w:rsidRPr="007D64AD" w:rsidRDefault="00F97549" w:rsidP="00CF110A">
      <w:pPr>
        <w:tabs>
          <w:tab w:val="left" w:pos="1276"/>
        </w:tabs>
        <w:spacing w:after="0" w:line="360" w:lineRule="auto"/>
        <w:ind w:left="284"/>
        <w:contextualSpacing/>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z w:val="28"/>
          <w:szCs w:val="28"/>
          <w:lang w:val="en-US" w:eastAsia="ru-RU"/>
        </w:rPr>
        <w:t>Harvey</w:t>
      </w:r>
      <w:r w:rsidR="001635FB" w:rsidRPr="007D64AD">
        <w:rPr>
          <w:rFonts w:ascii="Times New Roman" w:eastAsiaTheme="minorEastAsia" w:hAnsi="Times New Roman" w:cs="Times New Roman"/>
          <w:i/>
          <w:sz w:val="28"/>
          <w:szCs w:val="28"/>
          <w:lang w:val="en-US" w:eastAsia="ru-RU"/>
        </w:rPr>
        <w:t>,</w:t>
      </w:r>
      <w:r w:rsidRPr="007D64AD">
        <w:rPr>
          <w:rFonts w:ascii="Times New Roman" w:eastAsiaTheme="minorEastAsia" w:hAnsi="Times New Roman" w:cs="Times New Roman"/>
          <w:i/>
          <w:sz w:val="28"/>
          <w:szCs w:val="28"/>
          <w:lang w:val="en-US" w:eastAsia="ru-RU"/>
        </w:rPr>
        <w:t xml:space="preserve"> G. (1998). Introduction</w:t>
      </w:r>
      <w:r w:rsidR="001635FB" w:rsidRPr="007D64AD">
        <w:rPr>
          <w:rFonts w:ascii="Times New Roman" w:eastAsiaTheme="minorEastAsia" w:hAnsi="Times New Roman" w:cs="Times New Roman"/>
          <w:i/>
          <w:sz w:val="28"/>
          <w:szCs w:val="28"/>
          <w:lang w:val="en-US" w:eastAsia="ru-RU"/>
        </w:rPr>
        <w:t xml:space="preserve">. In Jerome, J. K. </w:t>
      </w:r>
      <w:r w:rsidRPr="007D64AD">
        <w:rPr>
          <w:rFonts w:ascii="Times New Roman" w:eastAsiaTheme="minorEastAsia" w:hAnsi="Times New Roman" w:cs="Times New Roman"/>
          <w:i/>
          <w:sz w:val="28"/>
          <w:szCs w:val="28"/>
          <w:lang w:val="en-US" w:eastAsia="ru-RU"/>
        </w:rPr>
        <w:t>Three Men in a Boat and Three Men on the Bummel</w:t>
      </w:r>
      <w:r w:rsidR="00D7358E" w:rsidRPr="007D64AD">
        <w:rPr>
          <w:rFonts w:ascii="Times New Roman" w:eastAsiaTheme="minorEastAsia" w:hAnsi="Times New Roman" w:cs="Times New Roman"/>
          <w:i/>
          <w:sz w:val="28"/>
          <w:szCs w:val="28"/>
          <w:lang w:val="en-US" w:eastAsia="ru-RU"/>
        </w:rPr>
        <w:t>.</w:t>
      </w:r>
      <w:r w:rsidRPr="007D64AD">
        <w:rPr>
          <w:rFonts w:ascii="Times New Roman" w:eastAsiaTheme="minorEastAsia" w:hAnsi="Times New Roman" w:cs="Times New Roman"/>
          <w:i/>
          <w:sz w:val="28"/>
          <w:szCs w:val="28"/>
          <w:lang w:val="en-US" w:eastAsia="ru-RU"/>
        </w:rPr>
        <w:t xml:space="preserve"> </w:t>
      </w:r>
      <w:r w:rsidR="001635FB" w:rsidRPr="007D64AD">
        <w:rPr>
          <w:rFonts w:ascii="Times New Roman" w:eastAsiaTheme="minorEastAsia" w:hAnsi="Times New Roman" w:cs="Times New Roman"/>
          <w:i/>
          <w:sz w:val="28"/>
          <w:szCs w:val="28"/>
          <w:lang w:val="en-US" w:eastAsia="ru-RU"/>
        </w:rPr>
        <w:t>(pp</w:t>
      </w:r>
      <w:r w:rsidRPr="007D64AD">
        <w:rPr>
          <w:rFonts w:ascii="Times New Roman" w:eastAsiaTheme="minorEastAsia" w:hAnsi="Times New Roman" w:cs="Times New Roman"/>
          <w:i/>
          <w:sz w:val="28"/>
          <w:szCs w:val="28"/>
          <w:lang w:val="en-US" w:eastAsia="ru-RU"/>
        </w:rPr>
        <w:t>. vii–xxvi</w:t>
      </w:r>
      <w:r w:rsidR="001635FB" w:rsidRPr="007D64AD">
        <w:rPr>
          <w:rFonts w:ascii="Times New Roman" w:eastAsiaTheme="minorEastAsia" w:hAnsi="Times New Roman" w:cs="Times New Roman"/>
          <w:i/>
          <w:sz w:val="28"/>
          <w:szCs w:val="28"/>
          <w:lang w:val="en-US" w:eastAsia="ru-RU"/>
        </w:rPr>
        <w:t>)</w:t>
      </w:r>
      <w:r w:rsidRPr="007D64AD">
        <w:rPr>
          <w:rFonts w:ascii="Times New Roman" w:eastAsiaTheme="minorEastAsia" w:hAnsi="Times New Roman" w:cs="Times New Roman"/>
          <w:i/>
          <w:sz w:val="28"/>
          <w:szCs w:val="28"/>
          <w:lang w:val="en-US" w:eastAsia="ru-RU"/>
        </w:rPr>
        <w:t>.</w:t>
      </w:r>
    </w:p>
    <w:p w:rsidR="00584504" w:rsidRPr="007D64AD" w:rsidRDefault="00A41915" w:rsidP="00CF110A">
      <w:pPr>
        <w:tabs>
          <w:tab w:val="left" w:pos="1276"/>
        </w:tabs>
        <w:spacing w:after="0" w:line="360" w:lineRule="auto"/>
        <w:ind w:left="426" w:hanging="426"/>
        <w:contextualSpacing/>
        <w:jc w:val="both"/>
        <w:rPr>
          <w:rFonts w:ascii="Times New Roman" w:eastAsiaTheme="minorEastAsia" w:hAnsi="Times New Roman" w:cs="Times New Roman"/>
          <w:sz w:val="28"/>
          <w:szCs w:val="28"/>
          <w:lang w:val="en-US" w:eastAsia="ru-RU"/>
        </w:rPr>
      </w:pPr>
      <w:r w:rsidRPr="007D64AD">
        <w:rPr>
          <w:rFonts w:ascii="Times New Roman" w:eastAsiaTheme="minorEastAsia" w:hAnsi="Times New Roman" w:cs="Times New Roman"/>
          <w:sz w:val="28"/>
          <w:szCs w:val="28"/>
          <w:lang w:val="en-US" w:eastAsia="ru-RU"/>
        </w:rPr>
        <w:t>11. </w:t>
      </w:r>
      <w:r w:rsidR="00584504" w:rsidRPr="007D64AD">
        <w:rPr>
          <w:rFonts w:ascii="Times New Roman" w:eastAsiaTheme="minorEastAsia" w:hAnsi="Times New Roman" w:cs="Times New Roman"/>
          <w:sz w:val="28"/>
          <w:szCs w:val="28"/>
          <w:lang w:val="be-BY" w:eastAsia="ru-RU"/>
        </w:rPr>
        <w:t>Julian Barnes’s Top Ten List</w:t>
      </w:r>
      <w:r w:rsidR="00584504" w:rsidRPr="007D64AD">
        <w:rPr>
          <w:rFonts w:ascii="Times New Roman" w:eastAsiaTheme="minorEastAsia" w:hAnsi="Times New Roman" w:cs="Times New Roman"/>
          <w:sz w:val="28"/>
          <w:szCs w:val="28"/>
          <w:lang w:val="en-US" w:eastAsia="ru-RU"/>
        </w:rPr>
        <w:t xml:space="preserve">. </w:t>
      </w:r>
      <w:r w:rsidR="00584504" w:rsidRPr="007D64AD">
        <w:rPr>
          <w:rFonts w:ascii="Times New Roman" w:eastAsiaTheme="minorEastAsia" w:hAnsi="Times New Roman" w:cs="Times New Roman"/>
          <w:i/>
          <w:sz w:val="28"/>
          <w:szCs w:val="28"/>
          <w:lang w:val="be-BY" w:eastAsia="ru-RU"/>
        </w:rPr>
        <w:t>The Top Ten</w:t>
      </w:r>
      <w:r w:rsidR="00584504" w:rsidRPr="007D64AD">
        <w:rPr>
          <w:rFonts w:ascii="Times New Roman" w:eastAsiaTheme="minorEastAsia" w:hAnsi="Times New Roman" w:cs="Times New Roman"/>
          <w:sz w:val="28"/>
          <w:szCs w:val="28"/>
          <w:lang w:val="be-BY" w:eastAsia="ru-RU"/>
        </w:rPr>
        <w:t>. URL:</w:t>
      </w:r>
      <w:r w:rsidRPr="007D64AD">
        <w:rPr>
          <w:rFonts w:ascii="Times New Roman" w:eastAsiaTheme="minorEastAsia" w:hAnsi="Times New Roman" w:cs="Times New Roman"/>
          <w:sz w:val="28"/>
          <w:szCs w:val="28"/>
          <w:lang w:val="be-BY" w:eastAsia="ru-RU"/>
        </w:rPr>
        <w:t> </w:t>
      </w:r>
      <w:hyperlink r:id="rId8" w:history="1">
        <w:r w:rsidR="00584504" w:rsidRPr="007D64AD">
          <w:rPr>
            <w:rStyle w:val="a3"/>
            <w:rFonts w:ascii="Times New Roman" w:eastAsiaTheme="minorEastAsia" w:hAnsi="Times New Roman" w:cs="Times New Roman"/>
            <w:color w:val="auto"/>
            <w:sz w:val="28"/>
            <w:szCs w:val="28"/>
            <w:lang w:val="be-BY" w:eastAsia="ru-RU"/>
          </w:rPr>
          <w:t>https://www.toptenbooks.net/authors/julian-barnes</w:t>
        </w:r>
      </w:hyperlink>
      <w:r w:rsidR="00584504" w:rsidRPr="007D64AD">
        <w:rPr>
          <w:rFonts w:ascii="Times New Roman" w:eastAsiaTheme="minorEastAsia" w:hAnsi="Times New Roman" w:cs="Times New Roman"/>
          <w:sz w:val="28"/>
          <w:szCs w:val="28"/>
          <w:lang w:val="en-US" w:eastAsia="ru-RU"/>
        </w:rPr>
        <w:t xml:space="preserve"> (</w:t>
      </w:r>
      <w:r w:rsidR="00584504" w:rsidRPr="007D64AD">
        <w:rPr>
          <w:rFonts w:ascii="Times New Roman" w:eastAsiaTheme="minorEastAsia" w:hAnsi="Times New Roman" w:cs="Times New Roman"/>
          <w:sz w:val="28"/>
          <w:szCs w:val="28"/>
          <w:lang w:val="be-BY" w:eastAsia="ru-RU"/>
        </w:rPr>
        <w:t>Date of access: 2</w:t>
      </w:r>
      <w:r w:rsidR="00584504" w:rsidRPr="007D64AD">
        <w:rPr>
          <w:rFonts w:ascii="Times New Roman" w:eastAsiaTheme="minorEastAsia" w:hAnsi="Times New Roman" w:cs="Times New Roman"/>
          <w:sz w:val="28"/>
          <w:szCs w:val="28"/>
          <w:lang w:val="en-US" w:eastAsia="ru-RU"/>
        </w:rPr>
        <w:t>7</w:t>
      </w:r>
      <w:r w:rsidR="00584504" w:rsidRPr="007D64AD">
        <w:rPr>
          <w:rFonts w:ascii="Times New Roman" w:eastAsiaTheme="minorEastAsia" w:hAnsi="Times New Roman" w:cs="Times New Roman"/>
          <w:sz w:val="28"/>
          <w:szCs w:val="28"/>
          <w:lang w:val="be-BY" w:eastAsia="ru-RU"/>
        </w:rPr>
        <w:t>.</w:t>
      </w:r>
      <w:r w:rsidR="00584504" w:rsidRPr="007D64AD">
        <w:rPr>
          <w:rFonts w:ascii="Times New Roman" w:eastAsiaTheme="minorEastAsia" w:hAnsi="Times New Roman" w:cs="Times New Roman"/>
          <w:sz w:val="28"/>
          <w:szCs w:val="28"/>
          <w:lang w:val="en-US" w:eastAsia="ru-RU"/>
        </w:rPr>
        <w:t>08</w:t>
      </w:r>
      <w:r w:rsidR="00584504" w:rsidRPr="007D64AD">
        <w:rPr>
          <w:rFonts w:ascii="Times New Roman" w:eastAsiaTheme="minorEastAsia" w:hAnsi="Times New Roman" w:cs="Times New Roman"/>
          <w:sz w:val="28"/>
          <w:szCs w:val="28"/>
          <w:lang w:val="be-BY" w:eastAsia="ru-RU"/>
        </w:rPr>
        <w:t>.2019</w:t>
      </w:r>
      <w:r w:rsidR="00584504" w:rsidRPr="007D64AD">
        <w:rPr>
          <w:rFonts w:ascii="Times New Roman" w:eastAsiaTheme="minorEastAsia" w:hAnsi="Times New Roman" w:cs="Times New Roman"/>
          <w:sz w:val="28"/>
          <w:szCs w:val="28"/>
          <w:lang w:val="en-US" w:eastAsia="ru-RU"/>
        </w:rPr>
        <w:t>).</w:t>
      </w:r>
    </w:p>
    <w:p w:rsidR="005A5B79" w:rsidRPr="007D64AD" w:rsidRDefault="005A5B79" w:rsidP="00CF110A">
      <w:pPr>
        <w:tabs>
          <w:tab w:val="left" w:pos="1276"/>
        </w:tabs>
        <w:spacing w:after="0" w:line="360" w:lineRule="auto"/>
        <w:ind w:left="284"/>
        <w:contextualSpacing/>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z w:val="28"/>
          <w:szCs w:val="28"/>
          <w:lang w:val="en-US" w:eastAsia="ru-RU"/>
        </w:rPr>
        <w:t xml:space="preserve">Julian Barnes’s Top Ten List. (n.d.). The Top Ten. </w:t>
      </w:r>
    </w:p>
    <w:p w:rsidR="005A5B79" w:rsidRPr="007D64AD" w:rsidRDefault="005A5B79" w:rsidP="00CF110A">
      <w:pPr>
        <w:tabs>
          <w:tab w:val="left" w:pos="1276"/>
        </w:tabs>
        <w:spacing w:after="0" w:line="360" w:lineRule="auto"/>
        <w:ind w:left="284"/>
        <w:contextualSpacing/>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z w:val="28"/>
          <w:szCs w:val="28"/>
          <w:lang w:val="en-US" w:eastAsia="ru-RU"/>
        </w:rPr>
        <w:t>https://www.toptenbooks.net/authors/julian-barnes</w:t>
      </w:r>
    </w:p>
    <w:p w:rsidR="00950603" w:rsidRPr="007D64AD" w:rsidRDefault="00A41915" w:rsidP="00CF110A">
      <w:pPr>
        <w:tabs>
          <w:tab w:val="left" w:pos="1276"/>
        </w:tabs>
        <w:spacing w:after="0" w:line="360" w:lineRule="auto"/>
        <w:ind w:left="284" w:hanging="284"/>
        <w:contextualSpacing/>
        <w:jc w:val="both"/>
        <w:rPr>
          <w:rFonts w:ascii="Times New Roman" w:eastAsiaTheme="minorEastAsia" w:hAnsi="Times New Roman" w:cs="Times New Roman"/>
          <w:bCs/>
          <w:sz w:val="28"/>
          <w:szCs w:val="28"/>
          <w:lang w:val="en-US" w:eastAsia="ru-RU"/>
        </w:rPr>
      </w:pPr>
      <w:r w:rsidRPr="007D64AD">
        <w:rPr>
          <w:rFonts w:ascii="Times New Roman" w:eastAsiaTheme="minorEastAsia" w:hAnsi="Times New Roman" w:cs="Times New Roman"/>
          <w:bCs/>
          <w:sz w:val="28"/>
          <w:szCs w:val="28"/>
          <w:lang w:val="en-US" w:eastAsia="ru-RU"/>
        </w:rPr>
        <w:t>12. </w:t>
      </w:r>
      <w:r w:rsidR="00950603" w:rsidRPr="007D64AD">
        <w:rPr>
          <w:rFonts w:ascii="Times New Roman" w:eastAsiaTheme="minorEastAsia" w:hAnsi="Times New Roman" w:cs="Times New Roman"/>
          <w:bCs/>
          <w:sz w:val="28"/>
          <w:szCs w:val="28"/>
          <w:lang w:val="en-US" w:eastAsia="ru-RU"/>
        </w:rPr>
        <w:t xml:space="preserve">Pfister M. Introduction: A history of English Laughter? / M. Pfister. </w:t>
      </w:r>
      <w:r w:rsidR="00950603" w:rsidRPr="007D64AD">
        <w:rPr>
          <w:rFonts w:ascii="Times New Roman" w:eastAsiaTheme="minorEastAsia" w:hAnsi="Times New Roman" w:cs="Times New Roman"/>
          <w:bCs/>
          <w:i/>
          <w:spacing w:val="-2"/>
          <w:sz w:val="28"/>
          <w:szCs w:val="28"/>
          <w:lang w:val="en-US" w:eastAsia="ru-RU"/>
        </w:rPr>
        <w:t xml:space="preserve">A History of English Laughter: Laughter from Beowulf to Becket and beyond </w:t>
      </w:r>
      <w:r w:rsidR="00950603" w:rsidRPr="007D64AD">
        <w:rPr>
          <w:rFonts w:ascii="Times New Roman" w:eastAsiaTheme="minorEastAsia" w:hAnsi="Times New Roman" w:cs="Times New Roman"/>
          <w:bCs/>
          <w:spacing w:val="-2"/>
          <w:sz w:val="28"/>
          <w:szCs w:val="28"/>
          <w:lang w:val="en-US" w:eastAsia="ru-RU"/>
        </w:rPr>
        <w:t xml:space="preserve">/ </w:t>
      </w:r>
      <w:r w:rsidR="00950603" w:rsidRPr="007D64AD">
        <w:rPr>
          <w:rFonts w:ascii="Times New Roman" w:eastAsiaTheme="minorEastAsia" w:hAnsi="Times New Roman" w:cs="Times New Roman"/>
          <w:bCs/>
          <w:sz w:val="28"/>
          <w:szCs w:val="28"/>
          <w:lang w:val="en-US" w:eastAsia="ru-RU"/>
        </w:rPr>
        <w:t>ed. M. Pfister. Amsterdam ; New York, 2002. P. v–x.</w:t>
      </w:r>
    </w:p>
    <w:p w:rsidR="001635FB" w:rsidRPr="007D64AD" w:rsidRDefault="001635FB" w:rsidP="00CF110A">
      <w:pPr>
        <w:tabs>
          <w:tab w:val="left" w:pos="1276"/>
        </w:tabs>
        <w:spacing w:after="0" w:line="360" w:lineRule="auto"/>
        <w:ind w:left="284"/>
        <w:contextualSpacing/>
        <w:jc w:val="both"/>
        <w:rPr>
          <w:rFonts w:ascii="Times New Roman" w:eastAsiaTheme="minorEastAsia" w:hAnsi="Times New Roman" w:cs="Times New Roman"/>
          <w:bCs/>
          <w:i/>
          <w:sz w:val="28"/>
          <w:szCs w:val="28"/>
          <w:lang w:val="en-US" w:eastAsia="ru-RU"/>
        </w:rPr>
      </w:pPr>
      <w:r w:rsidRPr="007D64AD">
        <w:rPr>
          <w:rFonts w:ascii="Times New Roman" w:eastAsiaTheme="minorEastAsia" w:hAnsi="Times New Roman" w:cs="Times New Roman"/>
          <w:bCs/>
          <w:i/>
          <w:sz w:val="28"/>
          <w:szCs w:val="28"/>
          <w:lang w:val="en-US" w:eastAsia="ru-RU"/>
        </w:rPr>
        <w:t>Pfister</w:t>
      </w:r>
      <w:r w:rsidR="00E0495A" w:rsidRPr="007D64AD">
        <w:rPr>
          <w:rFonts w:ascii="Times New Roman" w:eastAsiaTheme="minorEastAsia" w:hAnsi="Times New Roman" w:cs="Times New Roman"/>
          <w:bCs/>
          <w:i/>
          <w:sz w:val="28"/>
          <w:szCs w:val="28"/>
          <w:lang w:val="en-US" w:eastAsia="ru-RU"/>
        </w:rPr>
        <w:t>,</w:t>
      </w:r>
      <w:r w:rsidRPr="007D64AD">
        <w:rPr>
          <w:rFonts w:ascii="Times New Roman" w:eastAsiaTheme="minorEastAsia" w:hAnsi="Times New Roman" w:cs="Times New Roman"/>
          <w:bCs/>
          <w:i/>
          <w:sz w:val="28"/>
          <w:szCs w:val="28"/>
          <w:lang w:val="en-US" w:eastAsia="ru-RU"/>
        </w:rPr>
        <w:t xml:space="preserve"> M. (2002). Introduction: A history of English Laughter?</w:t>
      </w:r>
      <w:r w:rsidR="00E0495A" w:rsidRPr="007D64AD">
        <w:rPr>
          <w:rFonts w:ascii="Times New Roman" w:eastAsiaTheme="minorEastAsia" w:hAnsi="Times New Roman" w:cs="Times New Roman"/>
          <w:bCs/>
          <w:i/>
          <w:sz w:val="28"/>
          <w:szCs w:val="28"/>
          <w:lang w:val="en-US" w:eastAsia="ru-RU"/>
        </w:rPr>
        <w:t xml:space="preserve"> In</w:t>
      </w:r>
      <w:r w:rsidRPr="007D64AD">
        <w:rPr>
          <w:rFonts w:ascii="Times New Roman" w:eastAsiaTheme="minorEastAsia" w:hAnsi="Times New Roman" w:cs="Times New Roman"/>
          <w:bCs/>
          <w:i/>
          <w:sz w:val="28"/>
          <w:szCs w:val="28"/>
          <w:lang w:val="en-US" w:eastAsia="ru-RU"/>
        </w:rPr>
        <w:t xml:space="preserve"> Pfister</w:t>
      </w:r>
      <w:r w:rsidR="00E0495A" w:rsidRPr="007D64AD">
        <w:rPr>
          <w:rFonts w:ascii="Times New Roman" w:eastAsiaTheme="minorEastAsia" w:hAnsi="Times New Roman" w:cs="Times New Roman"/>
          <w:bCs/>
          <w:i/>
          <w:sz w:val="28"/>
          <w:szCs w:val="28"/>
          <w:lang w:val="en-US" w:eastAsia="ru-RU"/>
        </w:rPr>
        <w:t>, M</w:t>
      </w:r>
      <w:r w:rsidRPr="007D64AD">
        <w:rPr>
          <w:rFonts w:ascii="Times New Roman" w:eastAsiaTheme="minorEastAsia" w:hAnsi="Times New Roman" w:cs="Times New Roman"/>
          <w:bCs/>
          <w:i/>
          <w:sz w:val="28"/>
          <w:szCs w:val="28"/>
          <w:lang w:val="en-US" w:eastAsia="ru-RU"/>
        </w:rPr>
        <w:t xml:space="preserve">. </w:t>
      </w:r>
      <w:r w:rsidR="00E0495A" w:rsidRPr="007D64AD">
        <w:rPr>
          <w:rFonts w:ascii="Times New Roman" w:eastAsiaTheme="minorEastAsia" w:hAnsi="Times New Roman" w:cs="Times New Roman"/>
          <w:bCs/>
          <w:i/>
          <w:sz w:val="28"/>
          <w:szCs w:val="28"/>
          <w:lang w:val="en-US" w:eastAsia="ru-RU"/>
        </w:rPr>
        <w:t xml:space="preserve">(Ed.). </w:t>
      </w:r>
      <w:r w:rsidRPr="007D64AD">
        <w:rPr>
          <w:rFonts w:ascii="Times New Roman" w:eastAsiaTheme="minorEastAsia" w:hAnsi="Times New Roman" w:cs="Times New Roman"/>
          <w:bCs/>
          <w:i/>
          <w:spacing w:val="-2"/>
          <w:sz w:val="28"/>
          <w:szCs w:val="28"/>
          <w:lang w:val="en-US" w:eastAsia="ru-RU"/>
        </w:rPr>
        <w:t xml:space="preserve">A History of English Laughter: Laughter from Beowulf to Becket and beyond </w:t>
      </w:r>
      <w:r w:rsidR="00E0495A" w:rsidRPr="007D64AD">
        <w:rPr>
          <w:rFonts w:ascii="Times New Roman" w:eastAsiaTheme="minorEastAsia" w:hAnsi="Times New Roman" w:cs="Times New Roman"/>
          <w:bCs/>
          <w:i/>
          <w:spacing w:val="-2"/>
          <w:sz w:val="28"/>
          <w:szCs w:val="28"/>
          <w:lang w:val="en-US" w:eastAsia="ru-RU"/>
        </w:rPr>
        <w:t>(pp</w:t>
      </w:r>
      <w:r w:rsidRPr="007D64AD">
        <w:rPr>
          <w:rFonts w:ascii="Times New Roman" w:eastAsiaTheme="minorEastAsia" w:hAnsi="Times New Roman" w:cs="Times New Roman"/>
          <w:bCs/>
          <w:i/>
          <w:sz w:val="28"/>
          <w:szCs w:val="28"/>
          <w:lang w:val="en-US" w:eastAsia="ru-RU"/>
        </w:rPr>
        <w:t>. v–x</w:t>
      </w:r>
      <w:r w:rsidR="00E0495A" w:rsidRPr="007D64AD">
        <w:rPr>
          <w:rFonts w:ascii="Times New Roman" w:eastAsiaTheme="minorEastAsia" w:hAnsi="Times New Roman" w:cs="Times New Roman"/>
          <w:bCs/>
          <w:i/>
          <w:sz w:val="28"/>
          <w:szCs w:val="28"/>
          <w:lang w:val="en-US" w:eastAsia="ru-RU"/>
        </w:rPr>
        <w:t>)</w:t>
      </w:r>
      <w:r w:rsidRPr="007D64AD">
        <w:rPr>
          <w:rFonts w:ascii="Times New Roman" w:eastAsiaTheme="minorEastAsia" w:hAnsi="Times New Roman" w:cs="Times New Roman"/>
          <w:bCs/>
          <w:i/>
          <w:sz w:val="28"/>
          <w:szCs w:val="28"/>
          <w:lang w:val="en-US" w:eastAsia="ru-RU"/>
        </w:rPr>
        <w:t>.</w:t>
      </w:r>
    </w:p>
    <w:p w:rsidR="00950603" w:rsidRPr="007D64AD" w:rsidRDefault="00A41915" w:rsidP="00CF110A">
      <w:pPr>
        <w:tabs>
          <w:tab w:val="left" w:pos="1276"/>
        </w:tabs>
        <w:spacing w:after="0" w:line="360" w:lineRule="auto"/>
        <w:ind w:left="426" w:hanging="426"/>
        <w:contextualSpacing/>
        <w:jc w:val="both"/>
        <w:rPr>
          <w:rFonts w:ascii="Times New Roman" w:eastAsiaTheme="minorEastAsia" w:hAnsi="Times New Roman" w:cs="Times New Roman"/>
          <w:sz w:val="28"/>
          <w:szCs w:val="28"/>
          <w:lang w:val="en-US" w:eastAsia="ru-RU"/>
        </w:rPr>
      </w:pPr>
      <w:r w:rsidRPr="007D64AD">
        <w:rPr>
          <w:rFonts w:ascii="Times New Roman" w:eastAsiaTheme="minorEastAsia" w:hAnsi="Times New Roman" w:cs="Times New Roman"/>
          <w:sz w:val="28"/>
          <w:szCs w:val="28"/>
          <w:lang w:val="en-US" w:eastAsia="ru-RU"/>
        </w:rPr>
        <w:t>13. </w:t>
      </w:r>
      <w:r w:rsidR="00950603" w:rsidRPr="007D64AD">
        <w:rPr>
          <w:rFonts w:ascii="Times New Roman" w:eastAsiaTheme="minorEastAsia" w:hAnsi="Times New Roman" w:cs="Times New Roman"/>
          <w:sz w:val="28"/>
          <w:szCs w:val="28"/>
          <w:lang w:val="en-US" w:eastAsia="ru-RU"/>
        </w:rPr>
        <w:t>Purton</w:t>
      </w:r>
      <w:r w:rsidR="00584504" w:rsidRPr="007D64AD">
        <w:rPr>
          <w:rFonts w:ascii="Times New Roman" w:eastAsiaTheme="minorEastAsia" w:hAnsi="Times New Roman" w:cs="Times New Roman"/>
          <w:sz w:val="28"/>
          <w:szCs w:val="28"/>
          <w:lang w:val="en-US" w:eastAsia="ru-RU"/>
        </w:rPr>
        <w:t xml:space="preserve"> V</w:t>
      </w:r>
      <w:r w:rsidR="00950603" w:rsidRPr="007D64AD">
        <w:rPr>
          <w:rFonts w:ascii="Times New Roman" w:eastAsiaTheme="minorEastAsia" w:hAnsi="Times New Roman" w:cs="Times New Roman"/>
          <w:sz w:val="28"/>
          <w:szCs w:val="28"/>
          <w:lang w:val="en-US" w:eastAsia="ru-RU"/>
        </w:rPr>
        <w:t>. Dickens and the Sentimental Tradition : Fielding, Richardson, Sterne, Goldsmith, Sheridan, Lamb. London : Anthem Press, 2014. 218 p.</w:t>
      </w:r>
    </w:p>
    <w:p w:rsidR="00241C00" w:rsidRPr="007D64AD" w:rsidRDefault="00241C00" w:rsidP="00CF110A">
      <w:pPr>
        <w:tabs>
          <w:tab w:val="left" w:pos="1276"/>
        </w:tabs>
        <w:spacing w:after="0" w:line="360" w:lineRule="auto"/>
        <w:ind w:left="426"/>
        <w:contextualSpacing/>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z w:val="28"/>
          <w:szCs w:val="28"/>
          <w:lang w:val="en-US" w:eastAsia="ru-RU"/>
        </w:rPr>
        <w:t>Purton, V. (2014). Dickens and the Sentimental Tradition : Fielding, Richardson, Sterne, Goldsmith, Sheridan, Lamb. Anthem Press.</w:t>
      </w:r>
    </w:p>
    <w:p w:rsidR="00584504" w:rsidRPr="007D64AD" w:rsidRDefault="00A41915" w:rsidP="00CF110A">
      <w:pPr>
        <w:pStyle w:val="a7"/>
        <w:tabs>
          <w:tab w:val="left" w:pos="1276"/>
        </w:tabs>
        <w:spacing w:after="0" w:line="360" w:lineRule="auto"/>
        <w:ind w:left="426" w:hanging="426"/>
        <w:jc w:val="both"/>
        <w:rPr>
          <w:rFonts w:ascii="Times New Roman" w:eastAsiaTheme="minorEastAsia" w:hAnsi="Times New Roman" w:cs="Times New Roman"/>
          <w:sz w:val="28"/>
          <w:szCs w:val="28"/>
          <w:lang w:val="en-US" w:eastAsia="ru-RU"/>
        </w:rPr>
      </w:pPr>
      <w:r w:rsidRPr="007D64AD">
        <w:rPr>
          <w:rFonts w:ascii="Times New Roman" w:eastAsiaTheme="minorEastAsia" w:hAnsi="Times New Roman" w:cs="Times New Roman"/>
          <w:sz w:val="28"/>
          <w:szCs w:val="28"/>
          <w:lang w:val="en-US" w:eastAsia="ru-RU"/>
        </w:rPr>
        <w:t>14. </w:t>
      </w:r>
      <w:r w:rsidR="00584504" w:rsidRPr="007D64AD">
        <w:rPr>
          <w:rFonts w:ascii="Times New Roman" w:eastAsiaTheme="minorEastAsia" w:hAnsi="Times New Roman" w:cs="Times New Roman"/>
          <w:sz w:val="28"/>
          <w:szCs w:val="28"/>
          <w:lang w:val="en-US" w:eastAsia="ru-RU"/>
        </w:rPr>
        <w:t xml:space="preserve">Roston M. The Comic Mode in English Literature: From the Middle Ages to Today. London : Bloomsbury Publishing, 2011. 288 p. </w:t>
      </w:r>
    </w:p>
    <w:p w:rsidR="00241C00" w:rsidRPr="007D64AD" w:rsidRDefault="00241C00" w:rsidP="00CF110A">
      <w:pPr>
        <w:pStyle w:val="a7"/>
        <w:tabs>
          <w:tab w:val="left" w:pos="1276"/>
        </w:tabs>
        <w:spacing w:after="0" w:line="360" w:lineRule="auto"/>
        <w:ind w:left="426"/>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z w:val="28"/>
          <w:szCs w:val="28"/>
          <w:lang w:val="en-US" w:eastAsia="ru-RU"/>
        </w:rPr>
        <w:lastRenderedPageBreak/>
        <w:t xml:space="preserve">Roston, M. (2011). The Comic Mode in English Literature: From the Middle Ages to Today. Bloomsbury Publishing. </w:t>
      </w:r>
    </w:p>
    <w:p w:rsidR="00950603" w:rsidRPr="007D64AD" w:rsidRDefault="00A41915" w:rsidP="00CF110A">
      <w:pPr>
        <w:tabs>
          <w:tab w:val="left" w:pos="1276"/>
        </w:tabs>
        <w:spacing w:after="0" w:line="360" w:lineRule="auto"/>
        <w:ind w:left="426" w:hanging="426"/>
        <w:contextualSpacing/>
        <w:jc w:val="both"/>
        <w:rPr>
          <w:rFonts w:ascii="Times New Roman" w:eastAsiaTheme="minorEastAsia" w:hAnsi="Times New Roman" w:cs="Times New Roman"/>
          <w:sz w:val="28"/>
          <w:szCs w:val="28"/>
          <w:lang w:val="en-US" w:eastAsia="ru-RU"/>
        </w:rPr>
      </w:pPr>
      <w:r w:rsidRPr="007D64AD">
        <w:rPr>
          <w:rFonts w:ascii="Times New Roman" w:eastAsiaTheme="minorEastAsia" w:hAnsi="Times New Roman" w:cs="Times New Roman"/>
          <w:spacing w:val="-2"/>
          <w:sz w:val="28"/>
          <w:szCs w:val="28"/>
          <w:lang w:val="en-US" w:eastAsia="ru-RU"/>
        </w:rPr>
        <w:t>15. </w:t>
      </w:r>
      <w:r w:rsidR="00950603" w:rsidRPr="007D64AD">
        <w:rPr>
          <w:rFonts w:ascii="Times New Roman" w:eastAsiaTheme="minorEastAsia" w:hAnsi="Times New Roman" w:cs="Times New Roman"/>
          <w:spacing w:val="-2"/>
          <w:sz w:val="28"/>
          <w:szCs w:val="28"/>
          <w:lang w:val="en-US" w:eastAsia="ru-RU"/>
        </w:rPr>
        <w:t>Todd J. The Cambridge Introduction to Jane Austen. Cambridge :</w:t>
      </w:r>
      <w:r w:rsidR="00950603" w:rsidRPr="007D64AD">
        <w:rPr>
          <w:rFonts w:ascii="Times New Roman" w:eastAsiaTheme="minorEastAsia" w:hAnsi="Times New Roman" w:cs="Times New Roman"/>
          <w:sz w:val="28"/>
          <w:szCs w:val="28"/>
          <w:lang w:val="en-US" w:eastAsia="ru-RU"/>
        </w:rPr>
        <w:t xml:space="preserve"> Cambridge University Press, 2015. 173 p.</w:t>
      </w:r>
    </w:p>
    <w:p w:rsidR="0012584D" w:rsidRPr="007C732A" w:rsidRDefault="00241C00" w:rsidP="007D64AD">
      <w:pPr>
        <w:tabs>
          <w:tab w:val="left" w:pos="1276"/>
        </w:tabs>
        <w:spacing w:after="0" w:line="360" w:lineRule="auto"/>
        <w:ind w:left="426"/>
        <w:contextualSpacing/>
        <w:jc w:val="both"/>
        <w:rPr>
          <w:rFonts w:ascii="Times New Roman" w:eastAsiaTheme="minorEastAsia" w:hAnsi="Times New Roman" w:cs="Times New Roman"/>
          <w:i/>
          <w:sz w:val="28"/>
          <w:szCs w:val="28"/>
          <w:lang w:val="en-US" w:eastAsia="ru-RU"/>
        </w:rPr>
      </w:pPr>
      <w:r w:rsidRPr="007D64AD">
        <w:rPr>
          <w:rFonts w:ascii="Times New Roman" w:eastAsiaTheme="minorEastAsia" w:hAnsi="Times New Roman" w:cs="Times New Roman"/>
          <w:i/>
          <w:spacing w:val="-2"/>
          <w:sz w:val="28"/>
          <w:szCs w:val="28"/>
          <w:lang w:val="en-US" w:eastAsia="ru-RU"/>
        </w:rPr>
        <w:t xml:space="preserve">Todd, J. (2015). The Cambridge Introduction to Jane Austen. </w:t>
      </w:r>
      <w:r w:rsidRPr="007D64AD">
        <w:rPr>
          <w:rFonts w:ascii="Times New Roman" w:eastAsiaTheme="minorEastAsia" w:hAnsi="Times New Roman" w:cs="Times New Roman"/>
          <w:i/>
          <w:sz w:val="28"/>
          <w:szCs w:val="28"/>
          <w:lang w:val="en-US" w:eastAsia="ru-RU"/>
        </w:rPr>
        <w:t>Cambridge University Pres</w:t>
      </w:r>
      <w:r w:rsidR="007D64AD" w:rsidRPr="007C732A">
        <w:rPr>
          <w:rFonts w:ascii="Times New Roman" w:eastAsiaTheme="minorEastAsia" w:hAnsi="Times New Roman" w:cs="Times New Roman"/>
          <w:i/>
          <w:sz w:val="28"/>
          <w:szCs w:val="28"/>
          <w:lang w:val="en-US" w:eastAsia="ru-RU"/>
        </w:rPr>
        <w:t>s.</w:t>
      </w:r>
    </w:p>
    <w:p w:rsidR="007D64AD" w:rsidRPr="007C732A" w:rsidRDefault="007D64AD" w:rsidP="007D64AD">
      <w:pPr>
        <w:tabs>
          <w:tab w:val="left" w:pos="1276"/>
        </w:tabs>
        <w:spacing w:after="0" w:line="360" w:lineRule="auto"/>
        <w:ind w:left="426"/>
        <w:contextualSpacing/>
        <w:jc w:val="both"/>
        <w:rPr>
          <w:rFonts w:ascii="Times New Roman" w:eastAsiaTheme="minorEastAsia" w:hAnsi="Times New Roman" w:cs="Times New Roman"/>
          <w:b/>
          <w:i/>
          <w:sz w:val="28"/>
          <w:szCs w:val="28"/>
          <w:lang w:val="en-US" w:eastAsia="ru-RU"/>
        </w:rPr>
      </w:pPr>
    </w:p>
    <w:p w:rsidR="007D64AD" w:rsidRPr="003605BE" w:rsidRDefault="007D64AD" w:rsidP="007D64AD">
      <w:pPr>
        <w:tabs>
          <w:tab w:val="left" w:pos="1276"/>
        </w:tabs>
        <w:spacing w:after="0" w:line="360" w:lineRule="auto"/>
        <w:ind w:left="426"/>
        <w:contextualSpacing/>
        <w:jc w:val="right"/>
        <w:rPr>
          <w:rFonts w:ascii="Times New Roman" w:hAnsi="Times New Roman" w:cs="Times New Roman"/>
          <w:b/>
          <w:i/>
          <w:sz w:val="28"/>
          <w:szCs w:val="28"/>
          <w:lang w:val="en-US"/>
        </w:rPr>
      </w:pPr>
      <w:r w:rsidRPr="003605BE">
        <w:rPr>
          <w:rFonts w:ascii="Times New Roman" w:hAnsi="Times New Roman" w:cs="Times New Roman"/>
          <w:b/>
          <w:i/>
          <w:sz w:val="28"/>
          <w:szCs w:val="28"/>
          <w:lang w:val="en-US"/>
        </w:rPr>
        <w:t>Mikhail Ramaniuk</w:t>
      </w:r>
    </w:p>
    <w:p w:rsidR="007D64AD" w:rsidRPr="003605BE" w:rsidRDefault="007D64AD" w:rsidP="007D64AD">
      <w:pPr>
        <w:tabs>
          <w:tab w:val="left" w:pos="1276"/>
        </w:tabs>
        <w:spacing w:after="0" w:line="360" w:lineRule="auto"/>
        <w:ind w:left="426"/>
        <w:contextualSpacing/>
        <w:jc w:val="right"/>
        <w:rPr>
          <w:rFonts w:ascii="Times New Roman" w:hAnsi="Times New Roman" w:cs="Times New Roman"/>
          <w:i/>
          <w:sz w:val="28"/>
          <w:szCs w:val="28"/>
          <w:lang w:val="en-US"/>
        </w:rPr>
      </w:pPr>
      <w:r w:rsidRPr="003605BE">
        <w:rPr>
          <w:rFonts w:ascii="Times New Roman" w:hAnsi="Times New Roman" w:cs="Times New Roman"/>
          <w:i/>
          <w:sz w:val="28"/>
          <w:szCs w:val="28"/>
          <w:lang w:val="en-US"/>
        </w:rPr>
        <w:t>ORCID ID https://orcid.org/0000-0001-9699-4975</w:t>
      </w:r>
    </w:p>
    <w:p w:rsidR="007D64AD" w:rsidRPr="003605BE" w:rsidRDefault="007D64AD" w:rsidP="007D64AD">
      <w:pPr>
        <w:tabs>
          <w:tab w:val="left" w:pos="1276"/>
        </w:tabs>
        <w:spacing w:after="0" w:line="360" w:lineRule="auto"/>
        <w:ind w:left="426"/>
        <w:contextualSpacing/>
        <w:jc w:val="right"/>
        <w:rPr>
          <w:rFonts w:ascii="Times New Roman" w:hAnsi="Times New Roman" w:cs="Times New Roman"/>
          <w:i/>
          <w:sz w:val="28"/>
          <w:szCs w:val="28"/>
          <w:lang w:val="en-US"/>
        </w:rPr>
      </w:pPr>
      <w:r w:rsidRPr="003605BE">
        <w:rPr>
          <w:rFonts w:ascii="Times New Roman" w:hAnsi="Times New Roman" w:cs="Times New Roman"/>
          <w:i/>
          <w:sz w:val="28"/>
          <w:szCs w:val="28"/>
          <w:lang w:val="en-US"/>
        </w:rPr>
        <w:t>Lecturer of English Philology Department ,</w:t>
      </w:r>
    </w:p>
    <w:p w:rsidR="007D64AD" w:rsidRPr="003605BE" w:rsidRDefault="007D64AD" w:rsidP="007D64AD">
      <w:pPr>
        <w:tabs>
          <w:tab w:val="left" w:pos="1276"/>
        </w:tabs>
        <w:spacing w:after="0" w:line="360" w:lineRule="auto"/>
        <w:ind w:left="426"/>
        <w:contextualSpacing/>
        <w:jc w:val="right"/>
        <w:rPr>
          <w:rFonts w:ascii="Times New Roman" w:hAnsi="Times New Roman" w:cs="Times New Roman"/>
          <w:i/>
          <w:sz w:val="28"/>
          <w:szCs w:val="28"/>
          <w:lang w:val="en-US"/>
        </w:rPr>
      </w:pPr>
      <w:r w:rsidRPr="003605BE">
        <w:rPr>
          <w:rFonts w:ascii="Times New Roman" w:hAnsi="Times New Roman" w:cs="Times New Roman"/>
          <w:i/>
          <w:sz w:val="28"/>
          <w:szCs w:val="28"/>
          <w:lang w:val="en-US"/>
        </w:rPr>
        <w:t>A.S. Pushkin Brest State University</w:t>
      </w:r>
    </w:p>
    <w:p w:rsidR="007D64AD" w:rsidRPr="003605BE" w:rsidRDefault="007D64AD" w:rsidP="007D64AD">
      <w:pPr>
        <w:tabs>
          <w:tab w:val="left" w:pos="1276"/>
        </w:tabs>
        <w:spacing w:after="0" w:line="360" w:lineRule="auto"/>
        <w:ind w:left="426"/>
        <w:contextualSpacing/>
        <w:jc w:val="right"/>
        <w:rPr>
          <w:rFonts w:ascii="Times New Roman" w:hAnsi="Times New Roman" w:cs="Times New Roman"/>
          <w:i/>
          <w:sz w:val="28"/>
          <w:szCs w:val="28"/>
          <w:lang w:val="en-US"/>
        </w:rPr>
      </w:pPr>
      <w:r w:rsidRPr="003605BE">
        <w:rPr>
          <w:rFonts w:ascii="Times New Roman" w:hAnsi="Times New Roman" w:cs="Times New Roman"/>
          <w:i/>
          <w:sz w:val="28"/>
          <w:szCs w:val="28"/>
          <w:lang w:val="en-US"/>
        </w:rPr>
        <w:t>(Brest, Belarus), mikhail.ramaniuk88@gmail.com</w:t>
      </w:r>
    </w:p>
    <w:p w:rsidR="007D64AD" w:rsidRPr="007D64AD" w:rsidRDefault="007D64AD" w:rsidP="007D64AD">
      <w:pPr>
        <w:tabs>
          <w:tab w:val="left" w:pos="1276"/>
        </w:tabs>
        <w:spacing w:after="0" w:line="360" w:lineRule="auto"/>
        <w:ind w:left="426"/>
        <w:contextualSpacing/>
        <w:jc w:val="both"/>
        <w:rPr>
          <w:rFonts w:ascii="Times New Roman" w:hAnsi="Times New Roman" w:cs="Times New Roman"/>
          <w:sz w:val="28"/>
          <w:szCs w:val="28"/>
          <w:lang w:val="en-US"/>
        </w:rPr>
      </w:pPr>
    </w:p>
    <w:p w:rsidR="007D64AD" w:rsidRPr="007D64AD" w:rsidRDefault="007D64AD" w:rsidP="007D64AD">
      <w:pPr>
        <w:tabs>
          <w:tab w:val="left" w:pos="1276"/>
        </w:tabs>
        <w:spacing w:after="0" w:line="360" w:lineRule="auto"/>
        <w:ind w:left="426"/>
        <w:contextualSpacing/>
        <w:jc w:val="center"/>
        <w:rPr>
          <w:rFonts w:ascii="Times New Roman" w:hAnsi="Times New Roman" w:cs="Times New Roman"/>
          <w:b/>
          <w:sz w:val="28"/>
          <w:szCs w:val="28"/>
          <w:lang w:val="en-US"/>
        </w:rPr>
      </w:pPr>
      <w:r w:rsidRPr="007D64AD">
        <w:rPr>
          <w:rFonts w:ascii="Times New Roman" w:hAnsi="Times New Roman" w:cs="Times New Roman"/>
          <w:b/>
          <w:sz w:val="28"/>
          <w:szCs w:val="28"/>
          <w:lang w:val="en-US"/>
        </w:rPr>
        <w:t>J</w:t>
      </w:r>
      <w:r w:rsidR="007C732A">
        <w:rPr>
          <w:rFonts w:ascii="Times New Roman" w:hAnsi="Times New Roman" w:cs="Times New Roman"/>
          <w:b/>
          <w:sz w:val="28"/>
          <w:szCs w:val="28"/>
          <w:lang w:val="en-US"/>
        </w:rPr>
        <w:t>ULIAN</w:t>
      </w:r>
      <w:r w:rsidRPr="007D64AD">
        <w:rPr>
          <w:rFonts w:ascii="Times New Roman" w:hAnsi="Times New Roman" w:cs="Times New Roman"/>
          <w:b/>
          <w:sz w:val="28"/>
          <w:szCs w:val="28"/>
          <w:lang w:val="en-US"/>
        </w:rPr>
        <w:t xml:space="preserve"> BARNES’S CREATIVE WORKS WITHIN THE FRAMEWORK OF ENGLISH COMIC TRADITION</w:t>
      </w:r>
    </w:p>
    <w:p w:rsidR="007D64AD" w:rsidRPr="007D64AD" w:rsidRDefault="007D64AD" w:rsidP="007D64AD">
      <w:pPr>
        <w:tabs>
          <w:tab w:val="left" w:pos="1276"/>
        </w:tabs>
        <w:spacing w:after="0" w:line="360" w:lineRule="auto"/>
        <w:ind w:left="426"/>
        <w:contextualSpacing/>
        <w:jc w:val="both"/>
        <w:rPr>
          <w:rFonts w:ascii="Times New Roman" w:hAnsi="Times New Roman" w:cs="Times New Roman"/>
          <w:sz w:val="28"/>
          <w:szCs w:val="28"/>
          <w:lang w:val="en-US"/>
        </w:rPr>
      </w:pPr>
    </w:p>
    <w:p w:rsidR="007D64AD" w:rsidRPr="007D64AD" w:rsidRDefault="007D64AD" w:rsidP="007D64AD">
      <w:pPr>
        <w:tabs>
          <w:tab w:val="left" w:pos="1276"/>
        </w:tabs>
        <w:spacing w:after="0" w:line="360" w:lineRule="auto"/>
        <w:ind w:left="425" w:firstLine="709"/>
        <w:contextualSpacing/>
        <w:jc w:val="both"/>
        <w:rPr>
          <w:rFonts w:ascii="Times New Roman" w:hAnsi="Times New Roman" w:cs="Times New Roman"/>
          <w:i/>
          <w:sz w:val="28"/>
          <w:szCs w:val="28"/>
          <w:lang w:val="en-US"/>
        </w:rPr>
      </w:pPr>
      <w:r w:rsidRPr="007D64AD">
        <w:rPr>
          <w:rFonts w:ascii="Times New Roman" w:hAnsi="Times New Roman" w:cs="Times New Roman"/>
          <w:b/>
          <w:i/>
          <w:sz w:val="28"/>
          <w:szCs w:val="28"/>
          <w:lang w:val="en-US"/>
        </w:rPr>
        <w:t>Article’s purpose</w:t>
      </w:r>
      <w:r w:rsidRPr="007D64AD">
        <w:rPr>
          <w:rFonts w:ascii="Times New Roman" w:hAnsi="Times New Roman" w:cs="Times New Roman"/>
          <w:i/>
          <w:sz w:val="28"/>
          <w:szCs w:val="28"/>
          <w:lang w:val="en-US"/>
        </w:rPr>
        <w:t xml:space="preserve"> is to identify the influence of the English literary tradition on the use of the comic in J. Barnes’s creative works.</w:t>
      </w:r>
    </w:p>
    <w:p w:rsidR="007D64AD" w:rsidRPr="007D64AD" w:rsidRDefault="007D64AD" w:rsidP="007D64AD">
      <w:pPr>
        <w:tabs>
          <w:tab w:val="left" w:pos="1276"/>
        </w:tabs>
        <w:spacing w:after="0" w:line="360" w:lineRule="auto"/>
        <w:ind w:left="425" w:firstLine="709"/>
        <w:contextualSpacing/>
        <w:jc w:val="both"/>
        <w:rPr>
          <w:rFonts w:ascii="Times New Roman" w:hAnsi="Times New Roman" w:cs="Times New Roman"/>
          <w:i/>
          <w:sz w:val="28"/>
          <w:szCs w:val="28"/>
          <w:lang w:val="en-US"/>
        </w:rPr>
      </w:pPr>
      <w:r w:rsidRPr="007D64AD">
        <w:rPr>
          <w:rFonts w:ascii="Times New Roman" w:hAnsi="Times New Roman" w:cs="Times New Roman"/>
          <w:b/>
          <w:i/>
          <w:sz w:val="28"/>
          <w:szCs w:val="28"/>
          <w:lang w:val="en-US"/>
        </w:rPr>
        <w:t>Methodology</w:t>
      </w:r>
      <w:r w:rsidRPr="007D64AD">
        <w:rPr>
          <w:rFonts w:ascii="Times New Roman" w:hAnsi="Times New Roman" w:cs="Times New Roman"/>
          <w:i/>
          <w:sz w:val="28"/>
          <w:szCs w:val="28"/>
          <w:lang w:val="en-US"/>
        </w:rPr>
        <w:t xml:space="preserve"> includes cultural-historical method, which makes it possible to identify the interrelationship of the novels under study and the works of different literary period’s representatives, and literary analysis, aimed at defining the implications of particular comic devices. </w:t>
      </w:r>
    </w:p>
    <w:p w:rsidR="007D64AD" w:rsidRPr="007D64AD" w:rsidRDefault="007D64AD" w:rsidP="007D64AD">
      <w:pPr>
        <w:tabs>
          <w:tab w:val="left" w:pos="1276"/>
        </w:tabs>
        <w:spacing w:after="0" w:line="360" w:lineRule="auto"/>
        <w:ind w:left="425" w:firstLine="709"/>
        <w:contextualSpacing/>
        <w:jc w:val="both"/>
        <w:rPr>
          <w:rFonts w:ascii="Times New Roman" w:hAnsi="Times New Roman" w:cs="Times New Roman"/>
          <w:i/>
          <w:sz w:val="28"/>
          <w:szCs w:val="28"/>
          <w:lang w:val="en-US"/>
        </w:rPr>
      </w:pPr>
      <w:r w:rsidRPr="007D64AD">
        <w:rPr>
          <w:rFonts w:ascii="Times New Roman" w:hAnsi="Times New Roman" w:cs="Times New Roman"/>
          <w:b/>
          <w:i/>
          <w:sz w:val="28"/>
          <w:szCs w:val="28"/>
          <w:lang w:val="en-US"/>
        </w:rPr>
        <w:t>Scientific novelty</w:t>
      </w:r>
      <w:r w:rsidRPr="007D64AD">
        <w:rPr>
          <w:rFonts w:ascii="Times New Roman" w:hAnsi="Times New Roman" w:cs="Times New Roman"/>
          <w:i/>
          <w:sz w:val="28"/>
          <w:szCs w:val="28"/>
          <w:lang w:val="en-US"/>
        </w:rPr>
        <w:t xml:space="preserve"> consists in the fact that J. Barnes’s creative method is for the first time researched into from the perspective of the comic forms realization. </w:t>
      </w:r>
    </w:p>
    <w:p w:rsidR="007D64AD" w:rsidRPr="007D64AD" w:rsidRDefault="007D64AD" w:rsidP="007D64AD">
      <w:pPr>
        <w:tabs>
          <w:tab w:val="left" w:pos="1276"/>
        </w:tabs>
        <w:spacing w:after="0" w:line="360" w:lineRule="auto"/>
        <w:ind w:left="425" w:firstLine="709"/>
        <w:contextualSpacing/>
        <w:jc w:val="both"/>
        <w:rPr>
          <w:rFonts w:ascii="Times New Roman" w:hAnsi="Times New Roman" w:cs="Times New Roman"/>
          <w:i/>
          <w:sz w:val="28"/>
          <w:szCs w:val="28"/>
          <w:lang w:val="en-US"/>
        </w:rPr>
      </w:pPr>
      <w:r w:rsidRPr="007D64AD">
        <w:rPr>
          <w:rFonts w:ascii="Times New Roman" w:hAnsi="Times New Roman" w:cs="Times New Roman"/>
          <w:b/>
          <w:i/>
          <w:sz w:val="28"/>
          <w:szCs w:val="28"/>
          <w:lang w:val="en-US"/>
        </w:rPr>
        <w:t>Conclusions.</w:t>
      </w:r>
      <w:r w:rsidRPr="007D64AD">
        <w:rPr>
          <w:rFonts w:ascii="Times New Roman" w:hAnsi="Times New Roman" w:cs="Times New Roman"/>
          <w:i/>
          <w:sz w:val="28"/>
          <w:szCs w:val="28"/>
          <w:lang w:val="en-US"/>
        </w:rPr>
        <w:t xml:space="preserve"> The specific character of the comic in J. Barnes's works is considerably determined by the English literary tradition. The use of comic devices does not make J. Barnes’s works funny in general, which corresponds to English authors’ common tendency not to separate the comic from other categories. The humanistic orientation of J. Barnes's humour is traced back to </w:t>
      </w:r>
      <w:r w:rsidRPr="007D64AD">
        <w:rPr>
          <w:rFonts w:ascii="Times New Roman" w:hAnsi="Times New Roman" w:cs="Times New Roman"/>
          <w:i/>
          <w:sz w:val="28"/>
          <w:szCs w:val="28"/>
          <w:lang w:val="en-US"/>
        </w:rPr>
        <w:lastRenderedPageBreak/>
        <w:t>as early as the Renaissance, represented in particular by W. Shakespeare. The use of zeugmas, parody and periphrasis makes J. Barnes related with classicism representatives (J. Dryden, A. Pope). Caricature characters and the comic based on the opposition between the individual and the society reveal similarity of J. Barnes’s works to those of representatives of sentimentalism (L. Stern), realism (J. Austin, Ch. Dickens) and later periods (J. K. Jerome, P. G. Wodehouse). A specific feature of the English literature of the XIX century is a tendency to ridicule institutions of authority. This tendency can also be observed in certain works by J. Barnes (“Arthur&amp;George”, “The Noise of Time”).Unmasking contradictory aspects of life the author applies to paradoxes, which were widely used by O. Wilde and G. B. Shaw. To warn society about the consequences of radical ideas realization J. Barnes uses in some works dystopian plots, which got widespread in the English literature of the XX century.</w:t>
      </w:r>
    </w:p>
    <w:p w:rsidR="007D64AD" w:rsidRPr="007D64AD" w:rsidRDefault="007D64AD" w:rsidP="007D64AD">
      <w:pPr>
        <w:tabs>
          <w:tab w:val="left" w:pos="1276"/>
        </w:tabs>
        <w:spacing w:after="0" w:line="360" w:lineRule="auto"/>
        <w:ind w:left="425" w:firstLine="709"/>
        <w:contextualSpacing/>
        <w:jc w:val="both"/>
        <w:rPr>
          <w:rFonts w:ascii="Times New Roman" w:hAnsi="Times New Roman" w:cs="Times New Roman"/>
          <w:i/>
          <w:sz w:val="28"/>
          <w:szCs w:val="28"/>
          <w:lang w:val="en-US"/>
        </w:rPr>
      </w:pPr>
      <w:r w:rsidRPr="007D64AD">
        <w:rPr>
          <w:rFonts w:ascii="Times New Roman" w:hAnsi="Times New Roman" w:cs="Times New Roman"/>
          <w:i/>
          <w:sz w:val="28"/>
          <w:szCs w:val="28"/>
          <w:lang w:val="en-US"/>
        </w:rPr>
        <w:t>The findings can be used for further study of J. Barnes’s and other postmodern writers’ creative works.</w:t>
      </w:r>
    </w:p>
    <w:p w:rsidR="007D64AD" w:rsidRPr="007D64AD" w:rsidRDefault="007D64AD" w:rsidP="007D64AD">
      <w:pPr>
        <w:tabs>
          <w:tab w:val="left" w:pos="1276"/>
        </w:tabs>
        <w:spacing w:after="0" w:line="360" w:lineRule="auto"/>
        <w:ind w:left="425" w:firstLine="709"/>
        <w:contextualSpacing/>
        <w:jc w:val="both"/>
        <w:rPr>
          <w:rFonts w:ascii="Times New Roman" w:hAnsi="Times New Roman" w:cs="Times New Roman"/>
          <w:i/>
          <w:sz w:val="28"/>
          <w:szCs w:val="28"/>
          <w:lang w:val="en-US"/>
        </w:rPr>
      </w:pPr>
      <w:r w:rsidRPr="007D64AD">
        <w:rPr>
          <w:rFonts w:ascii="Times New Roman" w:hAnsi="Times New Roman" w:cs="Times New Roman"/>
          <w:b/>
          <w:i/>
          <w:sz w:val="28"/>
          <w:szCs w:val="28"/>
          <w:lang w:val="en-US"/>
        </w:rPr>
        <w:t>Key words:</w:t>
      </w:r>
      <w:r w:rsidRPr="007D64AD">
        <w:rPr>
          <w:rFonts w:ascii="Times New Roman" w:hAnsi="Times New Roman" w:cs="Times New Roman"/>
          <w:i/>
          <w:sz w:val="28"/>
          <w:szCs w:val="28"/>
          <w:lang w:val="en-US"/>
        </w:rPr>
        <w:t xml:space="preserve"> the comic, English literary tradition, comic devices, humour, satire.</w:t>
      </w:r>
    </w:p>
    <w:sectPr w:rsidR="007D64AD" w:rsidRPr="007D64AD" w:rsidSect="00862CC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3B" w:rsidRDefault="00A6013B" w:rsidP="0012584D">
      <w:pPr>
        <w:spacing w:after="0" w:line="240" w:lineRule="auto"/>
      </w:pPr>
      <w:r>
        <w:separator/>
      </w:r>
    </w:p>
  </w:endnote>
  <w:endnote w:type="continuationSeparator" w:id="0">
    <w:p w:rsidR="00A6013B" w:rsidRDefault="00A6013B" w:rsidP="0012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3B" w:rsidRDefault="00A6013B" w:rsidP="0012584D">
      <w:pPr>
        <w:spacing w:after="0" w:line="240" w:lineRule="auto"/>
      </w:pPr>
      <w:r>
        <w:separator/>
      </w:r>
    </w:p>
  </w:footnote>
  <w:footnote w:type="continuationSeparator" w:id="0">
    <w:p w:rsidR="00A6013B" w:rsidRDefault="00A6013B" w:rsidP="00125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52FC1"/>
    <w:multiLevelType w:val="hybridMultilevel"/>
    <w:tmpl w:val="03A65C84"/>
    <w:lvl w:ilvl="0" w:tplc="0423000F">
      <w:start w:val="1"/>
      <w:numFmt w:val="decimal"/>
      <w:lvlText w:val="%1."/>
      <w:lvlJc w:val="left"/>
      <w:pPr>
        <w:ind w:left="36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15:restartNumberingAfterBreak="0">
    <w:nsid w:val="2CA85812"/>
    <w:multiLevelType w:val="hybridMultilevel"/>
    <w:tmpl w:val="03A65C84"/>
    <w:lvl w:ilvl="0" w:tplc="0423000F">
      <w:start w:val="1"/>
      <w:numFmt w:val="decimal"/>
      <w:lvlText w:val="%1."/>
      <w:lvlJc w:val="left"/>
      <w:pPr>
        <w:ind w:left="3905"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 w15:restartNumberingAfterBreak="0">
    <w:nsid w:val="4E8A414E"/>
    <w:multiLevelType w:val="hybridMultilevel"/>
    <w:tmpl w:val="03A65C84"/>
    <w:lvl w:ilvl="0" w:tplc="0423000F">
      <w:start w:val="1"/>
      <w:numFmt w:val="decimal"/>
      <w:lvlText w:val="%1."/>
      <w:lvlJc w:val="left"/>
      <w:pPr>
        <w:ind w:left="3905"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4D"/>
    <w:rsid w:val="00017018"/>
    <w:rsid w:val="00017901"/>
    <w:rsid w:val="000D0D6B"/>
    <w:rsid w:val="000D21ED"/>
    <w:rsid w:val="000F6AF2"/>
    <w:rsid w:val="00111AAB"/>
    <w:rsid w:val="0012584D"/>
    <w:rsid w:val="00161084"/>
    <w:rsid w:val="001635FB"/>
    <w:rsid w:val="001E3A84"/>
    <w:rsid w:val="00212AA9"/>
    <w:rsid w:val="00221993"/>
    <w:rsid w:val="00224E1D"/>
    <w:rsid w:val="00241C00"/>
    <w:rsid w:val="002A6410"/>
    <w:rsid w:val="002B7069"/>
    <w:rsid w:val="002E40FD"/>
    <w:rsid w:val="00302FAF"/>
    <w:rsid w:val="00306798"/>
    <w:rsid w:val="00315F7B"/>
    <w:rsid w:val="00327B82"/>
    <w:rsid w:val="003605BE"/>
    <w:rsid w:val="003738CD"/>
    <w:rsid w:val="00380345"/>
    <w:rsid w:val="00392874"/>
    <w:rsid w:val="00396919"/>
    <w:rsid w:val="0041474D"/>
    <w:rsid w:val="00442A37"/>
    <w:rsid w:val="00480E12"/>
    <w:rsid w:val="00482460"/>
    <w:rsid w:val="00487066"/>
    <w:rsid w:val="004B6E18"/>
    <w:rsid w:val="0050405C"/>
    <w:rsid w:val="005123F7"/>
    <w:rsid w:val="00584504"/>
    <w:rsid w:val="00592C3D"/>
    <w:rsid w:val="005A1737"/>
    <w:rsid w:val="005A5B79"/>
    <w:rsid w:val="00630A75"/>
    <w:rsid w:val="0065168B"/>
    <w:rsid w:val="006C1A6B"/>
    <w:rsid w:val="006F0D22"/>
    <w:rsid w:val="0070432D"/>
    <w:rsid w:val="00716286"/>
    <w:rsid w:val="00744BFF"/>
    <w:rsid w:val="00763C7B"/>
    <w:rsid w:val="00776917"/>
    <w:rsid w:val="007B07D8"/>
    <w:rsid w:val="007C732A"/>
    <w:rsid w:val="007D64AD"/>
    <w:rsid w:val="007E5C20"/>
    <w:rsid w:val="00801535"/>
    <w:rsid w:val="008020C4"/>
    <w:rsid w:val="00813E52"/>
    <w:rsid w:val="00840014"/>
    <w:rsid w:val="00846969"/>
    <w:rsid w:val="00862CC0"/>
    <w:rsid w:val="00864067"/>
    <w:rsid w:val="008A65C4"/>
    <w:rsid w:val="008C7E60"/>
    <w:rsid w:val="00921437"/>
    <w:rsid w:val="009453B7"/>
    <w:rsid w:val="00945E58"/>
    <w:rsid w:val="00950603"/>
    <w:rsid w:val="00955BC7"/>
    <w:rsid w:val="00A01326"/>
    <w:rsid w:val="00A06143"/>
    <w:rsid w:val="00A37CE2"/>
    <w:rsid w:val="00A41915"/>
    <w:rsid w:val="00A47258"/>
    <w:rsid w:val="00A6013B"/>
    <w:rsid w:val="00A91DAD"/>
    <w:rsid w:val="00AE4CBD"/>
    <w:rsid w:val="00AF1062"/>
    <w:rsid w:val="00AF34C7"/>
    <w:rsid w:val="00B20B36"/>
    <w:rsid w:val="00B64E81"/>
    <w:rsid w:val="00B75AC1"/>
    <w:rsid w:val="00B94CE1"/>
    <w:rsid w:val="00BA0BEC"/>
    <w:rsid w:val="00BC0648"/>
    <w:rsid w:val="00BF050F"/>
    <w:rsid w:val="00C51541"/>
    <w:rsid w:val="00C5356E"/>
    <w:rsid w:val="00C702EF"/>
    <w:rsid w:val="00C86803"/>
    <w:rsid w:val="00CA2D89"/>
    <w:rsid w:val="00CB3C1A"/>
    <w:rsid w:val="00CB7553"/>
    <w:rsid w:val="00CD5A8A"/>
    <w:rsid w:val="00CF110A"/>
    <w:rsid w:val="00D03271"/>
    <w:rsid w:val="00D07687"/>
    <w:rsid w:val="00D50056"/>
    <w:rsid w:val="00D53F95"/>
    <w:rsid w:val="00D574EF"/>
    <w:rsid w:val="00D71C9B"/>
    <w:rsid w:val="00D7358E"/>
    <w:rsid w:val="00D972EF"/>
    <w:rsid w:val="00DA491B"/>
    <w:rsid w:val="00DC0DEC"/>
    <w:rsid w:val="00DC168A"/>
    <w:rsid w:val="00DF2BF2"/>
    <w:rsid w:val="00E0495A"/>
    <w:rsid w:val="00E22D18"/>
    <w:rsid w:val="00E630E4"/>
    <w:rsid w:val="00E9414E"/>
    <w:rsid w:val="00E97C3B"/>
    <w:rsid w:val="00EA34E6"/>
    <w:rsid w:val="00EF060B"/>
    <w:rsid w:val="00F3336C"/>
    <w:rsid w:val="00F401C6"/>
    <w:rsid w:val="00F50141"/>
    <w:rsid w:val="00F556DB"/>
    <w:rsid w:val="00F70673"/>
    <w:rsid w:val="00F81183"/>
    <w:rsid w:val="00F97549"/>
    <w:rsid w:val="00FC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08DA6-5907-4C91-AC38-9CDDF6E9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84D"/>
    <w:rPr>
      <w:color w:val="0000FF"/>
      <w:u w:val="single"/>
    </w:rPr>
  </w:style>
  <w:style w:type="paragraph" w:styleId="a4">
    <w:name w:val="footnote text"/>
    <w:basedOn w:val="a"/>
    <w:link w:val="a5"/>
    <w:uiPriority w:val="99"/>
    <w:semiHidden/>
    <w:unhideWhenUsed/>
    <w:rsid w:val="0012584D"/>
    <w:pPr>
      <w:spacing w:after="0" w:line="240" w:lineRule="auto"/>
    </w:pPr>
    <w:rPr>
      <w:sz w:val="20"/>
      <w:szCs w:val="20"/>
    </w:rPr>
  </w:style>
  <w:style w:type="character" w:customStyle="1" w:styleId="a5">
    <w:name w:val="Текст сноски Знак"/>
    <w:basedOn w:val="a0"/>
    <w:link w:val="a4"/>
    <w:uiPriority w:val="99"/>
    <w:semiHidden/>
    <w:rsid w:val="0012584D"/>
    <w:rPr>
      <w:sz w:val="20"/>
      <w:szCs w:val="20"/>
    </w:rPr>
  </w:style>
  <w:style w:type="character" w:styleId="a6">
    <w:name w:val="footnote reference"/>
    <w:basedOn w:val="a0"/>
    <w:uiPriority w:val="99"/>
    <w:semiHidden/>
    <w:unhideWhenUsed/>
    <w:rsid w:val="0012584D"/>
    <w:rPr>
      <w:vertAlign w:val="superscript"/>
    </w:rPr>
  </w:style>
  <w:style w:type="paragraph" w:styleId="a7">
    <w:name w:val="List Paragraph"/>
    <w:basedOn w:val="a"/>
    <w:uiPriority w:val="34"/>
    <w:qFormat/>
    <w:rsid w:val="00C5356E"/>
    <w:pPr>
      <w:ind w:left="720"/>
      <w:contextualSpacing/>
    </w:pPr>
  </w:style>
  <w:style w:type="character" w:styleId="a8">
    <w:name w:val="annotation reference"/>
    <w:basedOn w:val="a0"/>
    <w:uiPriority w:val="99"/>
    <w:semiHidden/>
    <w:unhideWhenUsed/>
    <w:rsid w:val="00DC0DEC"/>
    <w:rPr>
      <w:sz w:val="16"/>
      <w:szCs w:val="16"/>
    </w:rPr>
  </w:style>
  <w:style w:type="paragraph" w:styleId="a9">
    <w:name w:val="annotation text"/>
    <w:basedOn w:val="a"/>
    <w:link w:val="aa"/>
    <w:uiPriority w:val="99"/>
    <w:semiHidden/>
    <w:unhideWhenUsed/>
    <w:rsid w:val="00DC0DEC"/>
    <w:pPr>
      <w:spacing w:line="240" w:lineRule="auto"/>
    </w:pPr>
    <w:rPr>
      <w:sz w:val="20"/>
      <w:szCs w:val="20"/>
    </w:rPr>
  </w:style>
  <w:style w:type="character" w:customStyle="1" w:styleId="aa">
    <w:name w:val="Текст примечания Знак"/>
    <w:basedOn w:val="a0"/>
    <w:link w:val="a9"/>
    <w:uiPriority w:val="99"/>
    <w:semiHidden/>
    <w:rsid w:val="00DC0DEC"/>
    <w:rPr>
      <w:sz w:val="20"/>
      <w:szCs w:val="20"/>
    </w:rPr>
  </w:style>
  <w:style w:type="paragraph" w:styleId="ab">
    <w:name w:val="annotation subject"/>
    <w:basedOn w:val="a9"/>
    <w:next w:val="a9"/>
    <w:link w:val="ac"/>
    <w:uiPriority w:val="99"/>
    <w:semiHidden/>
    <w:unhideWhenUsed/>
    <w:rsid w:val="00DC0DEC"/>
    <w:rPr>
      <w:b/>
      <w:bCs/>
    </w:rPr>
  </w:style>
  <w:style w:type="character" w:customStyle="1" w:styleId="ac">
    <w:name w:val="Тема примечания Знак"/>
    <w:basedOn w:val="aa"/>
    <w:link w:val="ab"/>
    <w:uiPriority w:val="99"/>
    <w:semiHidden/>
    <w:rsid w:val="00DC0DEC"/>
    <w:rPr>
      <w:b/>
      <w:bCs/>
      <w:sz w:val="20"/>
      <w:szCs w:val="20"/>
    </w:rPr>
  </w:style>
  <w:style w:type="paragraph" w:styleId="ad">
    <w:name w:val="Balloon Text"/>
    <w:basedOn w:val="a"/>
    <w:link w:val="ae"/>
    <w:uiPriority w:val="99"/>
    <w:semiHidden/>
    <w:unhideWhenUsed/>
    <w:rsid w:val="00DC0D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0DEC"/>
    <w:rPr>
      <w:rFonts w:ascii="Tahoma" w:hAnsi="Tahoma" w:cs="Tahoma"/>
      <w:sz w:val="16"/>
      <w:szCs w:val="16"/>
    </w:rPr>
  </w:style>
  <w:style w:type="paragraph" w:styleId="af">
    <w:name w:val="header"/>
    <w:basedOn w:val="a"/>
    <w:link w:val="af0"/>
    <w:uiPriority w:val="99"/>
    <w:unhideWhenUsed/>
    <w:rsid w:val="00EF060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F060B"/>
  </w:style>
  <w:style w:type="paragraph" w:styleId="af1">
    <w:name w:val="footer"/>
    <w:basedOn w:val="a"/>
    <w:link w:val="af2"/>
    <w:uiPriority w:val="99"/>
    <w:unhideWhenUsed/>
    <w:rsid w:val="00EF06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F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32332">
      <w:bodyDiv w:val="1"/>
      <w:marLeft w:val="0"/>
      <w:marRight w:val="0"/>
      <w:marTop w:val="0"/>
      <w:marBottom w:val="0"/>
      <w:divBdr>
        <w:top w:val="none" w:sz="0" w:space="0" w:color="auto"/>
        <w:left w:val="none" w:sz="0" w:space="0" w:color="auto"/>
        <w:bottom w:val="none" w:sz="0" w:space="0" w:color="auto"/>
        <w:right w:val="none" w:sz="0" w:space="0" w:color="auto"/>
      </w:divBdr>
    </w:div>
    <w:div w:id="10535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tenbooks.net/authors/julian-barnes" TargetMode="External"/><Relationship Id="rId3" Type="http://schemas.openxmlformats.org/officeDocument/2006/relationships/settings" Target="settings.xml"/><Relationship Id="rId7" Type="http://schemas.openxmlformats.org/officeDocument/2006/relationships/hyperlink" Target="mailto:mikhail.ramaniuk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4620</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2019-10-24T22:26:00Z</dcterms:created>
  <dcterms:modified xsi:type="dcterms:W3CDTF">2019-10-24T22:41:00Z</dcterms:modified>
</cp:coreProperties>
</file>