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FF" w:rsidRDefault="00CE2941" w:rsidP="00CE29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к лекции на тему:</w:t>
      </w:r>
    </w:p>
    <w:p w:rsidR="00CE2941" w:rsidRDefault="00CE2941" w:rsidP="00CE29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941" w:rsidRDefault="00CE2941" w:rsidP="00CE29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«Модальные слова в современной морфологической системе русского языка»</w:t>
      </w:r>
    </w:p>
    <w:p w:rsidR="00180A5D" w:rsidRPr="002C060D" w:rsidRDefault="00180A5D" w:rsidP="00180A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617" w:rsidRPr="002C060D" w:rsidRDefault="00EF7617" w:rsidP="0018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0D">
        <w:rPr>
          <w:rFonts w:ascii="Times New Roman" w:hAnsi="Times New Roman" w:cs="Times New Roman"/>
          <w:b/>
          <w:sz w:val="28"/>
          <w:szCs w:val="28"/>
        </w:rPr>
        <w:t xml:space="preserve">Предварительные замечания. </w:t>
      </w:r>
      <w:r w:rsidRPr="002C060D">
        <w:rPr>
          <w:rFonts w:ascii="Times New Roman" w:hAnsi="Times New Roman" w:cs="Times New Roman"/>
          <w:sz w:val="28"/>
          <w:szCs w:val="28"/>
        </w:rPr>
        <w:t xml:space="preserve">Модальные слова, впервые в качестве отдельного разряда подробно исследованные В. В. Виноградовым, целесообразно рассматривать главным образом в двух аспектах: </w:t>
      </w:r>
      <w:r w:rsidR="003E0A28" w:rsidRPr="002C060D">
        <w:rPr>
          <w:rFonts w:ascii="Times New Roman" w:hAnsi="Times New Roman" w:cs="Times New Roman"/>
          <w:sz w:val="28"/>
          <w:szCs w:val="28"/>
        </w:rPr>
        <w:t xml:space="preserve">во-первых, в их отношении к категории модальности и </w:t>
      </w:r>
      <w:proofErr w:type="gramStart"/>
      <w:r w:rsidR="003E0A28" w:rsidRPr="002C060D">
        <w:rPr>
          <w:rFonts w:ascii="Times New Roman" w:hAnsi="Times New Roman" w:cs="Times New Roman"/>
          <w:sz w:val="28"/>
          <w:szCs w:val="28"/>
        </w:rPr>
        <w:t>совокупности</w:t>
      </w:r>
      <w:proofErr w:type="gramEnd"/>
      <w:r w:rsidR="003E0A28" w:rsidRPr="002C060D">
        <w:rPr>
          <w:rFonts w:ascii="Times New Roman" w:hAnsi="Times New Roman" w:cs="Times New Roman"/>
          <w:sz w:val="28"/>
          <w:szCs w:val="28"/>
        </w:rPr>
        <w:t xml:space="preserve"> выражаемых ими модальных значений, во-вторых, в плане специфической автономной синтаксической функции, характерной для некоторых слов, словосочетаний и предложений.</w:t>
      </w:r>
    </w:p>
    <w:p w:rsidR="00921617" w:rsidRPr="002C060D" w:rsidRDefault="003E0A28" w:rsidP="0018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0D">
        <w:rPr>
          <w:rFonts w:ascii="Times New Roman" w:hAnsi="Times New Roman" w:cs="Times New Roman"/>
          <w:sz w:val="28"/>
          <w:szCs w:val="28"/>
        </w:rPr>
        <w:t>Относительно границ категории модальности, круга модальных значений и функций в современной русистике единого мнения не выработано. Ясно, однако, что термин «модальность» обозначает достаточно широкий круг явлений, неоднородных по семанти</w:t>
      </w:r>
      <w:r w:rsidR="00CE2941">
        <w:rPr>
          <w:rFonts w:ascii="Times New Roman" w:hAnsi="Times New Roman" w:cs="Times New Roman"/>
          <w:sz w:val="28"/>
          <w:szCs w:val="28"/>
        </w:rPr>
        <w:t xml:space="preserve">ческому объему и </w:t>
      </w:r>
      <w:proofErr w:type="gramStart"/>
      <w:r w:rsidR="00CE2941">
        <w:rPr>
          <w:rFonts w:ascii="Times New Roman" w:hAnsi="Times New Roman" w:cs="Times New Roman"/>
          <w:sz w:val="28"/>
          <w:szCs w:val="28"/>
        </w:rPr>
        <w:t>грамматической</w:t>
      </w:r>
      <w:proofErr w:type="gramEnd"/>
      <w:r w:rsidR="00CE2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60D">
        <w:rPr>
          <w:rFonts w:ascii="Times New Roman" w:hAnsi="Times New Roman" w:cs="Times New Roman"/>
          <w:sz w:val="28"/>
          <w:szCs w:val="28"/>
        </w:rPr>
        <w:t>оформленности</w:t>
      </w:r>
      <w:proofErr w:type="spellEnd"/>
      <w:r w:rsidRPr="002C060D">
        <w:rPr>
          <w:rFonts w:ascii="Times New Roman" w:hAnsi="Times New Roman" w:cs="Times New Roman"/>
          <w:sz w:val="28"/>
          <w:szCs w:val="28"/>
        </w:rPr>
        <w:t>. Не вызывает также сомнения противопостав</w:t>
      </w:r>
      <w:r w:rsidR="00CE2941">
        <w:rPr>
          <w:rFonts w:ascii="Times New Roman" w:hAnsi="Times New Roman" w:cs="Times New Roman"/>
          <w:sz w:val="28"/>
          <w:szCs w:val="28"/>
        </w:rPr>
        <w:t>ление модальности объективной (</w:t>
      </w:r>
      <w:r w:rsidRPr="002C060D">
        <w:rPr>
          <w:rFonts w:ascii="Times New Roman" w:hAnsi="Times New Roman" w:cs="Times New Roman"/>
          <w:sz w:val="28"/>
          <w:szCs w:val="28"/>
        </w:rPr>
        <w:t>выражающей отношение содержания предложения или действия к действительности в плане их реальности или ирреальности</w:t>
      </w:r>
      <w:proofErr w:type="gramStart"/>
      <w:r w:rsidRPr="002C060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C060D">
        <w:rPr>
          <w:rFonts w:ascii="Times New Roman" w:hAnsi="Times New Roman" w:cs="Times New Roman"/>
          <w:sz w:val="28"/>
          <w:szCs w:val="28"/>
        </w:rPr>
        <w:t xml:space="preserve"> и модальности субъективной ( передающей отношение говорящего к с</w:t>
      </w:r>
      <w:r w:rsidR="00CE2941">
        <w:rPr>
          <w:rFonts w:ascii="Times New Roman" w:hAnsi="Times New Roman" w:cs="Times New Roman"/>
          <w:sz w:val="28"/>
          <w:szCs w:val="28"/>
        </w:rPr>
        <w:t>ообщаемому</w:t>
      </w:r>
      <w:r w:rsidRPr="002C060D">
        <w:rPr>
          <w:rFonts w:ascii="Times New Roman" w:hAnsi="Times New Roman" w:cs="Times New Roman"/>
          <w:sz w:val="28"/>
          <w:szCs w:val="28"/>
        </w:rPr>
        <w:t>). Круг субъективно-модальных значений гораздо шире и разнообразней объективно-модальной семантики. Чрезвычайно разнообразны и неоднородны и средства выражения субъективно-модальных значений: к ним относятся специальный лексико-грамматический кл</w:t>
      </w:r>
      <w:r w:rsidR="00CE2941">
        <w:rPr>
          <w:rFonts w:ascii="Times New Roman" w:hAnsi="Times New Roman" w:cs="Times New Roman"/>
          <w:sz w:val="28"/>
          <w:szCs w:val="28"/>
        </w:rPr>
        <w:t>асс  слов (модальные слова</w:t>
      </w:r>
      <w:r w:rsidRPr="002C060D">
        <w:rPr>
          <w:rFonts w:ascii="Times New Roman" w:hAnsi="Times New Roman" w:cs="Times New Roman"/>
          <w:sz w:val="28"/>
          <w:szCs w:val="28"/>
        </w:rPr>
        <w:t>), вводные предложения и словосочетания, частицы с</w:t>
      </w:r>
      <w:r w:rsidR="00CE2941">
        <w:rPr>
          <w:rFonts w:ascii="Times New Roman" w:hAnsi="Times New Roman" w:cs="Times New Roman"/>
          <w:sz w:val="28"/>
          <w:szCs w:val="28"/>
        </w:rPr>
        <w:t xml:space="preserve"> модальным значением (см. классификацию частиц</w:t>
      </w:r>
      <w:r w:rsidRPr="002C060D">
        <w:rPr>
          <w:rFonts w:ascii="Times New Roman" w:hAnsi="Times New Roman" w:cs="Times New Roman"/>
          <w:sz w:val="28"/>
          <w:szCs w:val="28"/>
        </w:rPr>
        <w:t xml:space="preserve">), междометия, интонационные средства, порядок слов. Так, в примере: </w:t>
      </w:r>
      <w:r w:rsidR="00921617" w:rsidRPr="002C060D">
        <w:rPr>
          <w:rFonts w:ascii="Times New Roman" w:hAnsi="Times New Roman" w:cs="Times New Roman"/>
          <w:i/>
          <w:sz w:val="28"/>
          <w:szCs w:val="28"/>
        </w:rPr>
        <w:t xml:space="preserve">Станет он у тебя учиться! </w:t>
      </w:r>
      <w:r w:rsidR="00921617" w:rsidRPr="002C060D">
        <w:rPr>
          <w:rFonts w:ascii="Times New Roman" w:hAnsi="Times New Roman" w:cs="Times New Roman"/>
          <w:sz w:val="28"/>
          <w:szCs w:val="28"/>
        </w:rPr>
        <w:t xml:space="preserve">значение иронического отрицания передается выдвижением в начало предложения главного глагольного слова и интонационными средствами. </w:t>
      </w:r>
    </w:p>
    <w:p w:rsidR="003E0A28" w:rsidRPr="002C060D" w:rsidRDefault="00921617" w:rsidP="0018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0D">
        <w:rPr>
          <w:rFonts w:ascii="Times New Roman" w:hAnsi="Times New Roman" w:cs="Times New Roman"/>
          <w:sz w:val="28"/>
          <w:szCs w:val="28"/>
        </w:rPr>
        <w:t xml:space="preserve">Модальные слова связаны только с субъективно-модальными значениями и занимают в системе средств их выражения важное место: не случайно в период </w:t>
      </w:r>
      <w:r w:rsidRPr="002C060D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2C060D">
        <w:rPr>
          <w:rFonts w:ascii="Times New Roman" w:hAnsi="Times New Roman" w:cs="Times New Roman"/>
          <w:sz w:val="28"/>
          <w:szCs w:val="28"/>
        </w:rPr>
        <w:t xml:space="preserve"> – </w:t>
      </w:r>
      <w:r w:rsidRPr="002C060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C060D">
        <w:rPr>
          <w:rFonts w:ascii="Times New Roman" w:hAnsi="Times New Roman" w:cs="Times New Roman"/>
          <w:sz w:val="28"/>
          <w:szCs w:val="28"/>
        </w:rPr>
        <w:t xml:space="preserve"> вв. количество и разнообразие морфологических типов слов регулярно выражающих субъективно-модальное значение заметно возрастает. </w:t>
      </w:r>
    </w:p>
    <w:p w:rsidR="00921617" w:rsidRPr="002C060D" w:rsidRDefault="00921617" w:rsidP="0018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0D">
        <w:rPr>
          <w:rFonts w:ascii="Times New Roman" w:hAnsi="Times New Roman" w:cs="Times New Roman"/>
          <w:b/>
          <w:sz w:val="28"/>
          <w:szCs w:val="28"/>
        </w:rPr>
        <w:t xml:space="preserve">Семантика модальных слов. </w:t>
      </w:r>
      <w:r w:rsidRPr="002C060D">
        <w:rPr>
          <w:rFonts w:ascii="Times New Roman" w:hAnsi="Times New Roman" w:cs="Times New Roman"/>
          <w:sz w:val="28"/>
          <w:szCs w:val="28"/>
        </w:rPr>
        <w:t>Круг субъективно-модальных значений по-разному описывается различными авторами. Одна из наиболее дробных и детализированных классификаций принадлежит В. В. Виноградову, выделившему в сфере модальных слов и частиц двенадцать основных разрядов.</w:t>
      </w:r>
    </w:p>
    <w:p w:rsidR="00CE2941" w:rsidRDefault="00921617" w:rsidP="00CE2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0D">
        <w:rPr>
          <w:rFonts w:ascii="Times New Roman" w:hAnsi="Times New Roman" w:cs="Times New Roman"/>
          <w:sz w:val="28"/>
          <w:szCs w:val="28"/>
        </w:rPr>
        <w:t>Наиболее существенны</w:t>
      </w:r>
      <w:r w:rsidR="00CE2941">
        <w:rPr>
          <w:rFonts w:ascii="Times New Roman" w:hAnsi="Times New Roman" w:cs="Times New Roman"/>
          <w:sz w:val="28"/>
          <w:szCs w:val="28"/>
        </w:rPr>
        <w:t>ми являются следующие значения:</w:t>
      </w:r>
    </w:p>
    <w:p w:rsidR="00CE2941" w:rsidRDefault="00CE2941" w:rsidP="00CE2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21617" w:rsidRPr="002C060D">
        <w:rPr>
          <w:rFonts w:ascii="Times New Roman" w:hAnsi="Times New Roman" w:cs="Times New Roman"/>
          <w:sz w:val="28"/>
          <w:szCs w:val="28"/>
        </w:rPr>
        <w:t>характеристика степени достоверности сообщаемого (</w:t>
      </w:r>
      <w:r w:rsidR="00921617" w:rsidRPr="002C060D">
        <w:rPr>
          <w:rFonts w:ascii="Times New Roman" w:hAnsi="Times New Roman" w:cs="Times New Roman"/>
          <w:i/>
          <w:sz w:val="28"/>
          <w:szCs w:val="28"/>
        </w:rPr>
        <w:t>Безусловно, ему удалась эта книга; Он, кажется, не в своем у</w:t>
      </w:r>
      <w:r w:rsidR="002C060D">
        <w:rPr>
          <w:rFonts w:ascii="Times New Roman" w:hAnsi="Times New Roman" w:cs="Times New Roman"/>
          <w:i/>
          <w:sz w:val="28"/>
          <w:szCs w:val="28"/>
        </w:rPr>
        <w:t>ме; Она, пожалуй, не согласится</w:t>
      </w:r>
      <w:proofErr w:type="gramStart"/>
      <w:r w:rsidR="002C06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1617" w:rsidRPr="002C060D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921617" w:rsidRPr="002C060D">
        <w:rPr>
          <w:rFonts w:ascii="Times New Roman" w:hAnsi="Times New Roman" w:cs="Times New Roman"/>
          <w:sz w:val="28"/>
          <w:szCs w:val="28"/>
        </w:rPr>
        <w:t xml:space="preserve">; см. также употребление вводных слов типа </w:t>
      </w:r>
      <w:r w:rsidR="00921617" w:rsidRPr="002C060D">
        <w:rPr>
          <w:rFonts w:ascii="Times New Roman" w:hAnsi="Times New Roman" w:cs="Times New Roman"/>
          <w:i/>
          <w:sz w:val="28"/>
          <w:szCs w:val="28"/>
        </w:rPr>
        <w:t>вероятно, по-</w:t>
      </w:r>
      <w:r w:rsidR="00921617" w:rsidRPr="002C060D">
        <w:rPr>
          <w:rFonts w:ascii="Times New Roman" w:hAnsi="Times New Roman" w:cs="Times New Roman"/>
          <w:i/>
          <w:sz w:val="28"/>
          <w:szCs w:val="28"/>
        </w:rPr>
        <w:lastRenderedPageBreak/>
        <w:t>видимому, разумеется, надеюсь, несомненно, очевидно, видимо, подлинно</w:t>
      </w:r>
      <w:r w:rsidR="00921617" w:rsidRPr="002C060D">
        <w:rPr>
          <w:rFonts w:ascii="Times New Roman" w:hAnsi="Times New Roman" w:cs="Times New Roman"/>
          <w:sz w:val="28"/>
          <w:szCs w:val="28"/>
        </w:rPr>
        <w:t xml:space="preserve"> и т.п.; </w:t>
      </w:r>
    </w:p>
    <w:p w:rsidR="00CE2941" w:rsidRDefault="00CE2941" w:rsidP="00CE29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21617" w:rsidRPr="002C060D">
        <w:rPr>
          <w:rFonts w:ascii="Times New Roman" w:hAnsi="Times New Roman" w:cs="Times New Roman"/>
          <w:sz w:val="28"/>
          <w:szCs w:val="28"/>
        </w:rPr>
        <w:t xml:space="preserve">характеристика степени обычности или необычности </w:t>
      </w:r>
      <w:proofErr w:type="gramStart"/>
      <w:r w:rsidR="00921617" w:rsidRPr="002C060D">
        <w:rPr>
          <w:rFonts w:ascii="Times New Roman" w:hAnsi="Times New Roman" w:cs="Times New Roman"/>
          <w:sz w:val="28"/>
          <w:szCs w:val="28"/>
        </w:rPr>
        <w:t>сообщаемого</w:t>
      </w:r>
      <w:proofErr w:type="gramEnd"/>
      <w:r w:rsidR="00921617" w:rsidRPr="002C060D">
        <w:rPr>
          <w:rFonts w:ascii="Times New Roman" w:hAnsi="Times New Roman" w:cs="Times New Roman"/>
          <w:sz w:val="28"/>
          <w:szCs w:val="28"/>
        </w:rPr>
        <w:t xml:space="preserve"> (</w:t>
      </w:r>
      <w:r w:rsidR="00921617" w:rsidRPr="002C060D">
        <w:rPr>
          <w:rFonts w:ascii="Times New Roman" w:hAnsi="Times New Roman" w:cs="Times New Roman"/>
          <w:i/>
          <w:sz w:val="28"/>
          <w:szCs w:val="28"/>
        </w:rPr>
        <w:t>Он, случается, выпивает; Я, б</w:t>
      </w:r>
      <w:r w:rsidR="002C060D">
        <w:rPr>
          <w:rFonts w:ascii="Times New Roman" w:hAnsi="Times New Roman" w:cs="Times New Roman"/>
          <w:i/>
          <w:sz w:val="28"/>
          <w:szCs w:val="28"/>
        </w:rPr>
        <w:t>ывает, теряюсь в ее присутствии</w:t>
      </w:r>
      <w:r w:rsidR="00921617" w:rsidRPr="002C060D">
        <w:rPr>
          <w:rFonts w:ascii="Times New Roman" w:hAnsi="Times New Roman" w:cs="Times New Roman"/>
          <w:i/>
          <w:sz w:val="28"/>
          <w:szCs w:val="28"/>
        </w:rPr>
        <w:t>);</w:t>
      </w:r>
    </w:p>
    <w:p w:rsidR="00CE2941" w:rsidRDefault="00CE2941" w:rsidP="00CE29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005A2" w:rsidRPr="002C060D">
        <w:rPr>
          <w:rFonts w:ascii="Times New Roman" w:hAnsi="Times New Roman" w:cs="Times New Roman"/>
          <w:sz w:val="28"/>
          <w:szCs w:val="28"/>
        </w:rPr>
        <w:t>у</w:t>
      </w:r>
      <w:r w:rsidR="002C060D">
        <w:rPr>
          <w:rFonts w:ascii="Times New Roman" w:hAnsi="Times New Roman" w:cs="Times New Roman"/>
          <w:sz w:val="28"/>
          <w:szCs w:val="28"/>
        </w:rPr>
        <w:t>казание на источник сообщения (</w:t>
      </w:r>
      <w:r w:rsidR="000005A2" w:rsidRPr="002C060D">
        <w:rPr>
          <w:rFonts w:ascii="Times New Roman" w:hAnsi="Times New Roman" w:cs="Times New Roman"/>
          <w:sz w:val="28"/>
          <w:szCs w:val="28"/>
        </w:rPr>
        <w:t xml:space="preserve">в том числе обозначение чужого стиля выражения, субъективная передача чужой речи, мысли, а также </w:t>
      </w:r>
      <w:r w:rsidR="002C060D">
        <w:rPr>
          <w:rFonts w:ascii="Times New Roman" w:hAnsi="Times New Roman" w:cs="Times New Roman"/>
          <w:sz w:val="28"/>
          <w:szCs w:val="28"/>
        </w:rPr>
        <w:t>ее оценка со стороны говорящего</w:t>
      </w:r>
      <w:r w:rsidR="000005A2" w:rsidRPr="002C060D">
        <w:rPr>
          <w:rFonts w:ascii="Times New Roman" w:hAnsi="Times New Roman" w:cs="Times New Roman"/>
          <w:sz w:val="28"/>
          <w:szCs w:val="28"/>
        </w:rPr>
        <w:t xml:space="preserve">): </w:t>
      </w:r>
      <w:r w:rsidR="000005A2" w:rsidRPr="002C060D">
        <w:rPr>
          <w:rFonts w:ascii="Times New Roman" w:hAnsi="Times New Roman" w:cs="Times New Roman"/>
          <w:i/>
          <w:sz w:val="28"/>
          <w:szCs w:val="28"/>
        </w:rPr>
        <w:t>Он, говорят, написал учебник; Говорят, что он, дескать, и вор, а молодец (</w:t>
      </w:r>
      <w:r w:rsidR="000005A2" w:rsidRPr="002C060D">
        <w:rPr>
          <w:rFonts w:ascii="Times New Roman" w:hAnsi="Times New Roman" w:cs="Times New Roman"/>
          <w:sz w:val="28"/>
          <w:szCs w:val="28"/>
        </w:rPr>
        <w:t>А. Пушкин</w:t>
      </w:r>
      <w:r w:rsidR="000005A2" w:rsidRPr="002C060D">
        <w:rPr>
          <w:rFonts w:ascii="Times New Roman" w:hAnsi="Times New Roman" w:cs="Times New Roman"/>
          <w:i/>
          <w:sz w:val="28"/>
          <w:szCs w:val="28"/>
        </w:rPr>
        <w:t xml:space="preserve">); По-моему, он этого не заслужил; Пришли </w:t>
      </w:r>
      <w:proofErr w:type="gramStart"/>
      <w:r w:rsidR="000005A2" w:rsidRPr="002C060D">
        <w:rPr>
          <w:rFonts w:ascii="Times New Roman" w:hAnsi="Times New Roman" w:cs="Times New Roman"/>
          <w:i/>
          <w:sz w:val="28"/>
          <w:szCs w:val="28"/>
        </w:rPr>
        <w:t>бы</w:t>
      </w:r>
      <w:proofErr w:type="gramEnd"/>
      <w:r w:rsidR="000005A2" w:rsidRPr="002C060D">
        <w:rPr>
          <w:rFonts w:ascii="Times New Roman" w:hAnsi="Times New Roman" w:cs="Times New Roman"/>
          <w:i/>
          <w:sz w:val="28"/>
          <w:szCs w:val="28"/>
        </w:rPr>
        <w:t xml:space="preserve"> да и сказали по-родственному: так и так, мол, на интерес польстился (</w:t>
      </w:r>
      <w:r w:rsidR="000005A2" w:rsidRPr="002C060D">
        <w:rPr>
          <w:rFonts w:ascii="Times New Roman" w:hAnsi="Times New Roman" w:cs="Times New Roman"/>
          <w:sz w:val="28"/>
          <w:szCs w:val="28"/>
        </w:rPr>
        <w:t>А. Чехов</w:t>
      </w:r>
      <w:r w:rsidR="000005A2" w:rsidRPr="002C060D">
        <w:rPr>
          <w:rFonts w:ascii="Times New Roman" w:hAnsi="Times New Roman" w:cs="Times New Roman"/>
          <w:i/>
          <w:sz w:val="28"/>
          <w:szCs w:val="28"/>
        </w:rPr>
        <w:t>);</w:t>
      </w:r>
    </w:p>
    <w:p w:rsidR="00CE2941" w:rsidRDefault="00CE2941" w:rsidP="00CE2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005A2" w:rsidRPr="002C060D">
        <w:rPr>
          <w:rFonts w:ascii="Times New Roman" w:hAnsi="Times New Roman" w:cs="Times New Roman"/>
          <w:sz w:val="28"/>
          <w:szCs w:val="28"/>
        </w:rPr>
        <w:t>характеристика стиля и способа оформления</w:t>
      </w:r>
      <w:r w:rsidR="00180A5D">
        <w:rPr>
          <w:rFonts w:ascii="Times New Roman" w:hAnsi="Times New Roman" w:cs="Times New Roman"/>
          <w:sz w:val="28"/>
          <w:szCs w:val="28"/>
        </w:rPr>
        <w:t xml:space="preserve"> мысли в сообщении (</w:t>
      </w:r>
      <w:r w:rsidR="000005A2" w:rsidRPr="002C060D">
        <w:rPr>
          <w:rFonts w:ascii="Times New Roman" w:hAnsi="Times New Roman" w:cs="Times New Roman"/>
          <w:sz w:val="28"/>
          <w:szCs w:val="28"/>
        </w:rPr>
        <w:t xml:space="preserve">см. употребление вводных слов </w:t>
      </w:r>
      <w:r w:rsidR="000005A2" w:rsidRPr="002C060D">
        <w:rPr>
          <w:rFonts w:ascii="Times New Roman" w:hAnsi="Times New Roman" w:cs="Times New Roman"/>
          <w:i/>
          <w:sz w:val="28"/>
          <w:szCs w:val="28"/>
        </w:rPr>
        <w:t>точнее, вернее, буквально</w:t>
      </w:r>
      <w:r w:rsidR="000005A2" w:rsidRPr="002C060D">
        <w:rPr>
          <w:rFonts w:ascii="Times New Roman" w:hAnsi="Times New Roman" w:cs="Times New Roman"/>
          <w:sz w:val="28"/>
          <w:szCs w:val="28"/>
        </w:rPr>
        <w:t>);</w:t>
      </w:r>
    </w:p>
    <w:p w:rsidR="00CE2941" w:rsidRDefault="00CE2941" w:rsidP="00CE2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005A2" w:rsidRPr="002C060D">
        <w:rPr>
          <w:rFonts w:ascii="Times New Roman" w:hAnsi="Times New Roman" w:cs="Times New Roman"/>
          <w:sz w:val="28"/>
          <w:szCs w:val="28"/>
        </w:rPr>
        <w:t>распределение композиционно-смысловых акцентов в предложении, выражение отношения содержания какого-либо отрезка речи к о</w:t>
      </w:r>
      <w:r w:rsidR="00180A5D">
        <w:rPr>
          <w:rFonts w:ascii="Times New Roman" w:hAnsi="Times New Roman" w:cs="Times New Roman"/>
          <w:sz w:val="28"/>
          <w:szCs w:val="28"/>
        </w:rPr>
        <w:t>бщей последовательности мыслей (</w:t>
      </w:r>
      <w:r w:rsidR="000005A2" w:rsidRPr="002C060D">
        <w:rPr>
          <w:rFonts w:ascii="Times New Roman" w:hAnsi="Times New Roman" w:cs="Times New Roman"/>
          <w:i/>
          <w:sz w:val="28"/>
          <w:szCs w:val="28"/>
        </w:rPr>
        <w:t>во-первых, итак, значит, следовательно, наконец</w:t>
      </w:r>
      <w:proofErr w:type="gramStart"/>
      <w:r w:rsidR="000005A2" w:rsidRPr="002C06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05A2" w:rsidRPr="002C060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0005A2" w:rsidRPr="002C060D">
        <w:rPr>
          <w:rFonts w:ascii="Times New Roman" w:hAnsi="Times New Roman" w:cs="Times New Roman"/>
          <w:sz w:val="28"/>
          <w:szCs w:val="28"/>
        </w:rPr>
        <w:t>;</w:t>
      </w:r>
    </w:p>
    <w:p w:rsidR="00CE2941" w:rsidRDefault="00CE2941" w:rsidP="00CE2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005A2" w:rsidRPr="002C060D">
        <w:rPr>
          <w:rFonts w:ascii="Times New Roman" w:hAnsi="Times New Roman" w:cs="Times New Roman"/>
          <w:sz w:val="28"/>
          <w:szCs w:val="28"/>
        </w:rPr>
        <w:t>акцентирующее значение, в результате реализации которого привлекается внимание собеседника и вызывается его реакция (</w:t>
      </w:r>
      <w:r w:rsidR="000005A2" w:rsidRPr="002C060D">
        <w:rPr>
          <w:rFonts w:ascii="Times New Roman" w:hAnsi="Times New Roman" w:cs="Times New Roman"/>
          <w:i/>
          <w:sz w:val="28"/>
          <w:szCs w:val="28"/>
        </w:rPr>
        <w:t xml:space="preserve">послушайте, заметьте, согласитесь </w:t>
      </w:r>
      <w:r w:rsidR="000005A2" w:rsidRPr="002C060D">
        <w:rPr>
          <w:rFonts w:ascii="Times New Roman" w:hAnsi="Times New Roman" w:cs="Times New Roman"/>
          <w:sz w:val="28"/>
          <w:szCs w:val="28"/>
        </w:rPr>
        <w:t>и т.п.</w:t>
      </w:r>
      <w:proofErr w:type="gramStart"/>
      <w:r w:rsidR="000005A2" w:rsidRPr="002C060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0005A2" w:rsidRPr="002C060D">
        <w:rPr>
          <w:rFonts w:ascii="Times New Roman" w:hAnsi="Times New Roman" w:cs="Times New Roman"/>
          <w:sz w:val="28"/>
          <w:szCs w:val="28"/>
        </w:rPr>
        <w:t>;</w:t>
      </w:r>
    </w:p>
    <w:p w:rsidR="00180A5D" w:rsidRPr="00180A5D" w:rsidRDefault="00CE2941" w:rsidP="00CE2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005A2" w:rsidRPr="002C060D">
        <w:rPr>
          <w:rFonts w:ascii="Times New Roman" w:hAnsi="Times New Roman" w:cs="Times New Roman"/>
          <w:sz w:val="28"/>
          <w:szCs w:val="28"/>
        </w:rPr>
        <w:t>выражение эмоциональной оценки действительности (</w:t>
      </w:r>
      <w:r w:rsidR="000005A2" w:rsidRPr="002C060D">
        <w:rPr>
          <w:rFonts w:ascii="Times New Roman" w:hAnsi="Times New Roman" w:cs="Times New Roman"/>
          <w:i/>
          <w:sz w:val="28"/>
          <w:szCs w:val="28"/>
        </w:rPr>
        <w:t xml:space="preserve">спасибо, полно </w:t>
      </w:r>
      <w:r w:rsidR="000005A2" w:rsidRPr="002C060D">
        <w:rPr>
          <w:rFonts w:ascii="Times New Roman" w:hAnsi="Times New Roman" w:cs="Times New Roman"/>
          <w:sz w:val="28"/>
          <w:szCs w:val="28"/>
        </w:rPr>
        <w:t>и т.п.</w:t>
      </w:r>
      <w:proofErr w:type="gramStart"/>
      <w:r w:rsidR="000005A2" w:rsidRPr="002C060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0005A2" w:rsidRPr="002C060D">
        <w:rPr>
          <w:rFonts w:ascii="Times New Roman" w:hAnsi="Times New Roman" w:cs="Times New Roman"/>
          <w:sz w:val="28"/>
          <w:szCs w:val="28"/>
        </w:rPr>
        <w:t>.</w:t>
      </w:r>
    </w:p>
    <w:p w:rsidR="000005A2" w:rsidRPr="00180A5D" w:rsidRDefault="000005A2" w:rsidP="0018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A5D">
        <w:rPr>
          <w:rFonts w:ascii="Times New Roman" w:hAnsi="Times New Roman" w:cs="Times New Roman"/>
          <w:sz w:val="28"/>
          <w:szCs w:val="28"/>
        </w:rPr>
        <w:t>Рассматривая соотношение модальных слов и союзов, уместно вспомнить мнение А. А. Шахматова, который полагал, что все или почти все вводные слова имеют союзную силу и с течением времени в результате семантического «усыхания» могут переходить в союзы и частицы</w:t>
      </w:r>
      <w:r w:rsidR="00180A5D" w:rsidRPr="00180A5D">
        <w:rPr>
          <w:rFonts w:ascii="Times New Roman" w:hAnsi="Times New Roman" w:cs="Times New Roman"/>
          <w:sz w:val="28"/>
          <w:szCs w:val="28"/>
        </w:rPr>
        <w:t xml:space="preserve"> (</w:t>
      </w:r>
      <w:r w:rsidR="008453FC" w:rsidRPr="00180A5D">
        <w:rPr>
          <w:rFonts w:ascii="Times New Roman" w:hAnsi="Times New Roman" w:cs="Times New Roman"/>
          <w:sz w:val="28"/>
          <w:szCs w:val="28"/>
        </w:rPr>
        <w:t xml:space="preserve">Шахматов 1927: </w:t>
      </w:r>
      <w:r w:rsidR="00180A5D" w:rsidRPr="00180A5D">
        <w:rPr>
          <w:rFonts w:ascii="Times New Roman" w:hAnsi="Times New Roman" w:cs="Times New Roman"/>
          <w:sz w:val="28"/>
          <w:szCs w:val="28"/>
        </w:rPr>
        <w:t xml:space="preserve">99; </w:t>
      </w:r>
      <w:proofErr w:type="spellStart"/>
      <w:r w:rsidR="00180A5D" w:rsidRPr="00180A5D">
        <w:rPr>
          <w:rFonts w:ascii="Times New Roman" w:hAnsi="Times New Roman" w:cs="Times New Roman"/>
          <w:sz w:val="28"/>
          <w:szCs w:val="28"/>
        </w:rPr>
        <w:t>Пешковский</w:t>
      </w:r>
      <w:proofErr w:type="spellEnd"/>
      <w:r w:rsidR="00180A5D" w:rsidRPr="00180A5D">
        <w:rPr>
          <w:rFonts w:ascii="Times New Roman" w:hAnsi="Times New Roman" w:cs="Times New Roman"/>
          <w:sz w:val="28"/>
          <w:szCs w:val="28"/>
        </w:rPr>
        <w:t xml:space="preserve"> 1956; Щерба 1958</w:t>
      </w:r>
      <w:r w:rsidR="008453FC" w:rsidRPr="00180A5D">
        <w:rPr>
          <w:rFonts w:ascii="Times New Roman" w:hAnsi="Times New Roman" w:cs="Times New Roman"/>
          <w:sz w:val="28"/>
          <w:szCs w:val="28"/>
        </w:rPr>
        <w:t xml:space="preserve">). В современной терминологии данный процесс описывается как одна из разновидностей </w:t>
      </w:r>
      <w:proofErr w:type="spellStart"/>
      <w:r w:rsidR="008453FC" w:rsidRPr="00180A5D">
        <w:rPr>
          <w:rFonts w:ascii="Times New Roman" w:hAnsi="Times New Roman" w:cs="Times New Roman"/>
          <w:sz w:val="28"/>
          <w:szCs w:val="28"/>
        </w:rPr>
        <w:t>грамматикализации</w:t>
      </w:r>
      <w:proofErr w:type="spellEnd"/>
      <w:r w:rsidR="008453FC" w:rsidRPr="00180A5D">
        <w:rPr>
          <w:rFonts w:ascii="Times New Roman" w:hAnsi="Times New Roman" w:cs="Times New Roman"/>
          <w:sz w:val="28"/>
          <w:szCs w:val="28"/>
        </w:rPr>
        <w:t>.</w:t>
      </w:r>
    </w:p>
    <w:p w:rsidR="008453FC" w:rsidRPr="00180A5D" w:rsidRDefault="008453FC" w:rsidP="0018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A5D">
        <w:rPr>
          <w:rFonts w:ascii="Times New Roman" w:hAnsi="Times New Roman" w:cs="Times New Roman"/>
          <w:sz w:val="28"/>
          <w:szCs w:val="28"/>
        </w:rPr>
        <w:t>Завершая обзор основных субъективно-модальных значений и модальных слов, их выражающих, следует еще раз обратить внимание на то, что модальные значения не являются монополией модальных слов и выражаются очень широким кругом языковых средств. Особенно часто модальные оттенки значения проявляются у вопросительны</w:t>
      </w:r>
      <w:r w:rsidR="00180A5D" w:rsidRPr="00180A5D">
        <w:rPr>
          <w:rFonts w:ascii="Times New Roman" w:hAnsi="Times New Roman" w:cs="Times New Roman"/>
          <w:sz w:val="28"/>
          <w:szCs w:val="28"/>
        </w:rPr>
        <w:t>х слов (наречий, союзов, частиц</w:t>
      </w:r>
      <w:r w:rsidRPr="00180A5D">
        <w:rPr>
          <w:rFonts w:ascii="Times New Roman" w:hAnsi="Times New Roman" w:cs="Times New Roman"/>
          <w:sz w:val="28"/>
          <w:szCs w:val="28"/>
        </w:rPr>
        <w:t>), что связано с их</w:t>
      </w:r>
      <w:r w:rsidR="00180A5D" w:rsidRPr="00180A5D">
        <w:rPr>
          <w:rFonts w:ascii="Times New Roman" w:hAnsi="Times New Roman" w:cs="Times New Roman"/>
          <w:sz w:val="28"/>
          <w:szCs w:val="28"/>
        </w:rPr>
        <w:t xml:space="preserve"> яркой экспрессивной окраской (</w:t>
      </w:r>
      <w:r w:rsidRPr="00180A5D">
        <w:rPr>
          <w:rFonts w:ascii="Times New Roman" w:hAnsi="Times New Roman" w:cs="Times New Roman"/>
          <w:sz w:val="28"/>
          <w:szCs w:val="28"/>
        </w:rPr>
        <w:t xml:space="preserve">см. примеры употребления слов </w:t>
      </w:r>
      <w:r w:rsidRPr="00180A5D">
        <w:rPr>
          <w:rFonts w:ascii="Times New Roman" w:hAnsi="Times New Roman" w:cs="Times New Roman"/>
          <w:i/>
          <w:sz w:val="28"/>
          <w:szCs w:val="28"/>
        </w:rPr>
        <w:t>разве, ужели, неужели</w:t>
      </w:r>
      <w:r w:rsidR="00180A5D" w:rsidRPr="00180A5D"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180A5D">
        <w:rPr>
          <w:rFonts w:ascii="Times New Roman" w:hAnsi="Times New Roman" w:cs="Times New Roman"/>
          <w:sz w:val="28"/>
          <w:szCs w:val="28"/>
        </w:rPr>
        <w:t>).</w:t>
      </w:r>
    </w:p>
    <w:p w:rsidR="008453FC" w:rsidRPr="00180A5D" w:rsidRDefault="008453FC" w:rsidP="0018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A5D">
        <w:rPr>
          <w:rFonts w:ascii="Times New Roman" w:hAnsi="Times New Roman" w:cs="Times New Roman"/>
          <w:sz w:val="28"/>
          <w:szCs w:val="28"/>
        </w:rPr>
        <w:t xml:space="preserve">Единственным, но достаточно ярким и своеобразным общим грамматическим признаком модальных слов является их синтаксическое употребление в автономной позиции, в которой они не являются каким-либо членом предложения и грамматически не связаны с остальными словами в составе высказывания. </w:t>
      </w:r>
      <w:proofErr w:type="gramStart"/>
      <w:r w:rsidRPr="00180A5D">
        <w:rPr>
          <w:rFonts w:ascii="Times New Roman" w:hAnsi="Times New Roman" w:cs="Times New Roman"/>
          <w:sz w:val="28"/>
          <w:szCs w:val="28"/>
        </w:rPr>
        <w:t>Если выражаемое субъективно-модальное значение характеризует содержание высказывания в целом, то вводное слово обычно располагается в начале или в конце предложения (</w:t>
      </w:r>
      <w:r w:rsidRPr="00180A5D">
        <w:rPr>
          <w:rFonts w:ascii="Times New Roman" w:hAnsi="Times New Roman" w:cs="Times New Roman"/>
          <w:i/>
          <w:sz w:val="28"/>
          <w:szCs w:val="28"/>
        </w:rPr>
        <w:t>По-моему, прослушанный доклад не</w:t>
      </w:r>
      <w:r w:rsidR="00180A5D" w:rsidRPr="00180A5D">
        <w:rPr>
          <w:rFonts w:ascii="Times New Roman" w:hAnsi="Times New Roman" w:cs="Times New Roman"/>
          <w:i/>
          <w:sz w:val="28"/>
          <w:szCs w:val="28"/>
        </w:rPr>
        <w:t xml:space="preserve"> представляет никакого интереса</w:t>
      </w:r>
      <w:r w:rsidRPr="00180A5D">
        <w:rPr>
          <w:rFonts w:ascii="Times New Roman" w:hAnsi="Times New Roman" w:cs="Times New Roman"/>
          <w:i/>
          <w:sz w:val="28"/>
          <w:szCs w:val="28"/>
        </w:rPr>
        <w:t>)</w:t>
      </w:r>
      <w:r w:rsidRPr="00180A5D">
        <w:rPr>
          <w:rFonts w:ascii="Times New Roman" w:hAnsi="Times New Roman" w:cs="Times New Roman"/>
          <w:sz w:val="28"/>
          <w:szCs w:val="28"/>
        </w:rPr>
        <w:t>; если же вводный компонент ориентирован на определенное слово, то в этом случае он занимает контактную по отношению к этому слову позицию (</w:t>
      </w:r>
      <w:r w:rsidRPr="00180A5D">
        <w:rPr>
          <w:rFonts w:ascii="Times New Roman" w:hAnsi="Times New Roman" w:cs="Times New Roman"/>
          <w:i/>
          <w:sz w:val="28"/>
          <w:szCs w:val="28"/>
        </w:rPr>
        <w:t xml:space="preserve">Восторги по поводу </w:t>
      </w:r>
      <w:r w:rsidRPr="00180A5D">
        <w:rPr>
          <w:rFonts w:ascii="Times New Roman" w:hAnsi="Times New Roman" w:cs="Times New Roman"/>
          <w:i/>
          <w:sz w:val="28"/>
          <w:szCs w:val="28"/>
        </w:rPr>
        <w:lastRenderedPageBreak/>
        <w:t>малоинтересного, по-мое</w:t>
      </w:r>
      <w:r w:rsidR="00180A5D" w:rsidRPr="00180A5D">
        <w:rPr>
          <w:rFonts w:ascii="Times New Roman" w:hAnsi="Times New Roman" w:cs="Times New Roman"/>
          <w:i/>
          <w:sz w:val="28"/>
          <w:szCs w:val="28"/>
        </w:rPr>
        <w:t>му, доклада явно преждевременны</w:t>
      </w:r>
      <w:r w:rsidRPr="00180A5D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  <w:r w:rsidRPr="00180A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80A5D">
        <w:rPr>
          <w:rFonts w:ascii="Times New Roman" w:hAnsi="Times New Roman" w:cs="Times New Roman"/>
          <w:sz w:val="28"/>
          <w:szCs w:val="28"/>
        </w:rPr>
        <w:t>Ха</w:t>
      </w:r>
      <w:r w:rsidR="00180A5D" w:rsidRPr="00180A5D">
        <w:rPr>
          <w:rFonts w:ascii="Times New Roman" w:hAnsi="Times New Roman" w:cs="Times New Roman"/>
          <w:sz w:val="28"/>
          <w:szCs w:val="28"/>
        </w:rPr>
        <w:t>рактерно, однако, что вводное (</w:t>
      </w:r>
      <w:r w:rsidRPr="00180A5D">
        <w:rPr>
          <w:rFonts w:ascii="Times New Roman" w:hAnsi="Times New Roman" w:cs="Times New Roman"/>
          <w:sz w:val="28"/>
          <w:szCs w:val="28"/>
        </w:rPr>
        <w:t>авт</w:t>
      </w:r>
      <w:r w:rsidR="00180A5D" w:rsidRPr="00180A5D">
        <w:rPr>
          <w:rFonts w:ascii="Times New Roman" w:hAnsi="Times New Roman" w:cs="Times New Roman"/>
          <w:sz w:val="28"/>
          <w:szCs w:val="28"/>
        </w:rPr>
        <w:t>ономное</w:t>
      </w:r>
      <w:r w:rsidRPr="00180A5D">
        <w:rPr>
          <w:rFonts w:ascii="Times New Roman" w:hAnsi="Times New Roman" w:cs="Times New Roman"/>
          <w:sz w:val="28"/>
          <w:szCs w:val="28"/>
        </w:rPr>
        <w:t>) употребление свойственно не только модальным словам, но и словосочетаниям (</w:t>
      </w:r>
      <w:r w:rsidRPr="00180A5D">
        <w:rPr>
          <w:rFonts w:ascii="Times New Roman" w:hAnsi="Times New Roman" w:cs="Times New Roman"/>
          <w:i/>
          <w:sz w:val="28"/>
          <w:szCs w:val="28"/>
        </w:rPr>
        <w:t>Я, грешным делом, и думать об этом забыл; Иными словами, он испортил все дело; Он, кром</w:t>
      </w:r>
      <w:r w:rsidR="00180A5D" w:rsidRPr="00180A5D">
        <w:rPr>
          <w:rFonts w:ascii="Times New Roman" w:hAnsi="Times New Roman" w:cs="Times New Roman"/>
          <w:i/>
          <w:sz w:val="28"/>
          <w:szCs w:val="28"/>
        </w:rPr>
        <w:t>е шуток, талантливейший человек</w:t>
      </w:r>
      <w:r w:rsidRPr="00180A5D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Pr="00180A5D">
        <w:rPr>
          <w:rFonts w:ascii="Times New Roman" w:hAnsi="Times New Roman" w:cs="Times New Roman"/>
          <w:sz w:val="28"/>
          <w:szCs w:val="28"/>
        </w:rPr>
        <w:t>и предложениям (</w:t>
      </w:r>
      <w:r w:rsidRPr="00180A5D">
        <w:rPr>
          <w:rFonts w:ascii="Times New Roman" w:hAnsi="Times New Roman" w:cs="Times New Roman"/>
          <w:b/>
          <w:i/>
          <w:sz w:val="28"/>
          <w:szCs w:val="28"/>
        </w:rPr>
        <w:t xml:space="preserve">Как сейчас помню, </w:t>
      </w:r>
      <w:r w:rsidRPr="00180A5D">
        <w:rPr>
          <w:rFonts w:ascii="Times New Roman" w:hAnsi="Times New Roman" w:cs="Times New Roman"/>
          <w:i/>
          <w:sz w:val="28"/>
          <w:szCs w:val="28"/>
        </w:rPr>
        <w:t xml:space="preserve">все возмущались тогда его поступком; Душа моя, </w:t>
      </w:r>
      <w:r w:rsidRPr="00180A5D">
        <w:rPr>
          <w:rFonts w:ascii="Times New Roman" w:hAnsi="Times New Roman" w:cs="Times New Roman"/>
          <w:b/>
          <w:i/>
          <w:sz w:val="28"/>
          <w:szCs w:val="28"/>
        </w:rPr>
        <w:t>я помню</w:t>
      </w:r>
      <w:r w:rsidRPr="00180A5D">
        <w:rPr>
          <w:rFonts w:ascii="Times New Roman" w:hAnsi="Times New Roman" w:cs="Times New Roman"/>
          <w:i/>
          <w:sz w:val="28"/>
          <w:szCs w:val="28"/>
        </w:rPr>
        <w:t xml:space="preserve">, с детских лет чудесного искала </w:t>
      </w:r>
      <w:r w:rsidR="00E069AC" w:rsidRPr="00180A5D">
        <w:rPr>
          <w:rFonts w:ascii="Times New Roman" w:hAnsi="Times New Roman" w:cs="Times New Roman"/>
          <w:i/>
          <w:sz w:val="28"/>
          <w:szCs w:val="28"/>
        </w:rPr>
        <w:t>(</w:t>
      </w:r>
      <w:r w:rsidR="00180A5D" w:rsidRPr="00180A5D">
        <w:rPr>
          <w:rFonts w:ascii="Times New Roman" w:hAnsi="Times New Roman" w:cs="Times New Roman"/>
          <w:sz w:val="28"/>
          <w:szCs w:val="28"/>
        </w:rPr>
        <w:t>М. Лермонтов</w:t>
      </w:r>
      <w:r w:rsidR="00E069AC" w:rsidRPr="00180A5D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="00E069AC" w:rsidRPr="00180A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069AC" w:rsidRPr="00180A5D">
        <w:rPr>
          <w:rFonts w:ascii="Times New Roman" w:hAnsi="Times New Roman" w:cs="Times New Roman"/>
          <w:i/>
          <w:sz w:val="28"/>
          <w:szCs w:val="28"/>
        </w:rPr>
        <w:t>Он, как предполагают, проявил принципиальность; Я</w:t>
      </w:r>
      <w:r w:rsidR="00180A5D" w:rsidRPr="00180A5D">
        <w:rPr>
          <w:rFonts w:ascii="Times New Roman" w:hAnsi="Times New Roman" w:cs="Times New Roman"/>
          <w:i/>
          <w:sz w:val="28"/>
          <w:szCs w:val="28"/>
        </w:rPr>
        <w:t>, как говорится, потерял голову</w:t>
      </w:r>
      <w:r w:rsidR="00E069AC" w:rsidRPr="00180A5D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  <w:r w:rsidR="00E069AC" w:rsidRPr="00180A5D">
        <w:rPr>
          <w:rFonts w:ascii="Times New Roman" w:hAnsi="Times New Roman" w:cs="Times New Roman"/>
          <w:sz w:val="28"/>
          <w:szCs w:val="28"/>
        </w:rPr>
        <w:t xml:space="preserve"> Надо отметить, что весь круг характерных для модальных слов значений доступен также и для вводных словосочетаний.</w:t>
      </w:r>
    </w:p>
    <w:p w:rsidR="00E069AC" w:rsidRPr="00180A5D" w:rsidRDefault="00E069AC" w:rsidP="0018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A5D">
        <w:rPr>
          <w:rFonts w:ascii="Times New Roman" w:hAnsi="Times New Roman" w:cs="Times New Roman"/>
          <w:sz w:val="28"/>
          <w:szCs w:val="28"/>
        </w:rPr>
        <w:t>В русской грам</w:t>
      </w:r>
      <w:r w:rsidR="00180A5D" w:rsidRPr="00180A5D">
        <w:rPr>
          <w:rFonts w:ascii="Times New Roman" w:hAnsi="Times New Roman" w:cs="Times New Roman"/>
          <w:sz w:val="28"/>
          <w:szCs w:val="28"/>
        </w:rPr>
        <w:t>матической традиции модальные (вводные</w:t>
      </w:r>
      <w:r w:rsidRPr="00180A5D">
        <w:rPr>
          <w:rFonts w:ascii="Times New Roman" w:hAnsi="Times New Roman" w:cs="Times New Roman"/>
          <w:sz w:val="28"/>
          <w:szCs w:val="28"/>
        </w:rPr>
        <w:t xml:space="preserve">) слова типа </w:t>
      </w:r>
      <w:r w:rsidRPr="00180A5D">
        <w:rPr>
          <w:rFonts w:ascii="Times New Roman" w:hAnsi="Times New Roman" w:cs="Times New Roman"/>
          <w:i/>
          <w:sz w:val="28"/>
          <w:szCs w:val="28"/>
        </w:rPr>
        <w:t xml:space="preserve">конечно, вероятно, видимо, действительно, </w:t>
      </w:r>
      <w:proofErr w:type="gramStart"/>
      <w:r w:rsidRPr="00180A5D">
        <w:rPr>
          <w:rFonts w:ascii="Times New Roman" w:hAnsi="Times New Roman" w:cs="Times New Roman"/>
          <w:i/>
          <w:sz w:val="28"/>
          <w:szCs w:val="28"/>
        </w:rPr>
        <w:t>кстати</w:t>
      </w:r>
      <w:proofErr w:type="gramEnd"/>
      <w:r w:rsidRPr="00180A5D">
        <w:rPr>
          <w:rFonts w:ascii="Times New Roman" w:hAnsi="Times New Roman" w:cs="Times New Roman"/>
          <w:sz w:val="28"/>
          <w:szCs w:val="28"/>
        </w:rPr>
        <w:t xml:space="preserve"> причислялись в основном к наречиям и частично (</w:t>
      </w:r>
      <w:r w:rsidRPr="00180A5D">
        <w:rPr>
          <w:rFonts w:ascii="Times New Roman" w:hAnsi="Times New Roman" w:cs="Times New Roman"/>
          <w:i/>
          <w:sz w:val="28"/>
          <w:szCs w:val="28"/>
        </w:rPr>
        <w:t>итак, следовательно, во-первых, во-вторых</w:t>
      </w:r>
      <w:r w:rsidRPr="00180A5D">
        <w:rPr>
          <w:rFonts w:ascii="Times New Roman" w:hAnsi="Times New Roman" w:cs="Times New Roman"/>
          <w:sz w:val="28"/>
          <w:szCs w:val="28"/>
        </w:rPr>
        <w:t>) к союзам. В. В. Виноградов на основании общности</w:t>
      </w:r>
      <w:r w:rsidR="00180A5D" w:rsidRPr="00180A5D">
        <w:rPr>
          <w:rFonts w:ascii="Times New Roman" w:hAnsi="Times New Roman" w:cs="Times New Roman"/>
          <w:sz w:val="28"/>
          <w:szCs w:val="28"/>
        </w:rPr>
        <w:t xml:space="preserve"> синтаксического употребления (автономность</w:t>
      </w:r>
      <w:r w:rsidRPr="00180A5D">
        <w:rPr>
          <w:rFonts w:ascii="Times New Roman" w:hAnsi="Times New Roman" w:cs="Times New Roman"/>
          <w:sz w:val="28"/>
          <w:szCs w:val="28"/>
        </w:rPr>
        <w:t>), неизменяемости как общего сво</w:t>
      </w:r>
      <w:r w:rsidR="00180A5D" w:rsidRPr="00180A5D">
        <w:rPr>
          <w:rFonts w:ascii="Times New Roman" w:hAnsi="Times New Roman" w:cs="Times New Roman"/>
          <w:sz w:val="28"/>
          <w:szCs w:val="28"/>
        </w:rPr>
        <w:t>йства и общности номинативной (</w:t>
      </w:r>
      <w:r w:rsidRPr="00180A5D">
        <w:rPr>
          <w:rFonts w:ascii="Times New Roman" w:hAnsi="Times New Roman" w:cs="Times New Roman"/>
          <w:sz w:val="28"/>
          <w:szCs w:val="28"/>
        </w:rPr>
        <w:t>круг</w:t>
      </w:r>
      <w:r w:rsidR="00180A5D" w:rsidRPr="00180A5D">
        <w:rPr>
          <w:rFonts w:ascii="Times New Roman" w:hAnsi="Times New Roman" w:cs="Times New Roman"/>
          <w:sz w:val="28"/>
          <w:szCs w:val="28"/>
        </w:rPr>
        <w:t xml:space="preserve"> субъективно-модальных значений</w:t>
      </w:r>
      <w:r w:rsidRPr="00180A5D">
        <w:rPr>
          <w:rFonts w:ascii="Times New Roman" w:hAnsi="Times New Roman" w:cs="Times New Roman"/>
          <w:sz w:val="28"/>
          <w:szCs w:val="28"/>
        </w:rPr>
        <w:t>) рассматривал модальные слова в качестве отдельного разряда совокупности с модальными частицами и модальными словосочетаниями. В отечественном языкознании существует и традиция более узкого понимания модальных слов: к ним иногда относят только слова, выражающие отношение говорящего к достоверности высказывания (</w:t>
      </w:r>
      <w:r w:rsidRPr="00180A5D">
        <w:rPr>
          <w:rFonts w:ascii="Times New Roman" w:hAnsi="Times New Roman" w:cs="Times New Roman"/>
          <w:i/>
          <w:sz w:val="28"/>
          <w:szCs w:val="28"/>
        </w:rPr>
        <w:t xml:space="preserve">наверное, конечно, безусловно, несомненно, разумеется, по-видимому, вероятно, кажется </w:t>
      </w:r>
      <w:r w:rsidR="00180A5D" w:rsidRPr="00180A5D">
        <w:rPr>
          <w:rFonts w:ascii="Times New Roman" w:hAnsi="Times New Roman" w:cs="Times New Roman"/>
          <w:sz w:val="28"/>
          <w:szCs w:val="28"/>
        </w:rPr>
        <w:t>и т.п.) (см.</w:t>
      </w:r>
      <w:r w:rsidRPr="00180A5D">
        <w:rPr>
          <w:rFonts w:ascii="Times New Roman" w:hAnsi="Times New Roman" w:cs="Times New Roman"/>
          <w:sz w:val="28"/>
          <w:szCs w:val="28"/>
        </w:rPr>
        <w:t>: Сов</w:t>
      </w:r>
      <w:r w:rsidR="00180A5D" w:rsidRPr="00180A5D">
        <w:rPr>
          <w:rFonts w:ascii="Times New Roman" w:hAnsi="Times New Roman" w:cs="Times New Roman"/>
          <w:sz w:val="28"/>
          <w:szCs w:val="28"/>
        </w:rPr>
        <w:t>ременный русский язык 1964: 224</w:t>
      </w:r>
      <w:r w:rsidRPr="00180A5D">
        <w:rPr>
          <w:rFonts w:ascii="Times New Roman" w:hAnsi="Times New Roman" w:cs="Times New Roman"/>
          <w:sz w:val="28"/>
          <w:szCs w:val="28"/>
        </w:rPr>
        <w:t xml:space="preserve">). В этом случае модальные слова охватывают лишь небольшую часть вводных: слова </w:t>
      </w:r>
      <w:proofErr w:type="gramStart"/>
      <w:r w:rsidRPr="00180A5D">
        <w:rPr>
          <w:rFonts w:ascii="Times New Roman" w:hAnsi="Times New Roman" w:cs="Times New Roman"/>
          <w:sz w:val="28"/>
          <w:szCs w:val="28"/>
        </w:rPr>
        <w:t>типа</w:t>
      </w:r>
      <w:proofErr w:type="gramEnd"/>
      <w:r w:rsidRPr="00180A5D">
        <w:rPr>
          <w:rFonts w:ascii="Times New Roman" w:hAnsi="Times New Roman" w:cs="Times New Roman"/>
          <w:sz w:val="28"/>
          <w:szCs w:val="28"/>
        </w:rPr>
        <w:t xml:space="preserve"> </w:t>
      </w:r>
      <w:r w:rsidRPr="00180A5D">
        <w:rPr>
          <w:rFonts w:ascii="Times New Roman" w:hAnsi="Times New Roman" w:cs="Times New Roman"/>
          <w:i/>
          <w:sz w:val="28"/>
          <w:szCs w:val="28"/>
        </w:rPr>
        <w:t xml:space="preserve">во-первых, к счастью, в общем, кстати, значит, например </w:t>
      </w:r>
      <w:r w:rsidRPr="00180A5D">
        <w:rPr>
          <w:rFonts w:ascii="Times New Roman" w:hAnsi="Times New Roman" w:cs="Times New Roman"/>
          <w:sz w:val="28"/>
          <w:szCs w:val="28"/>
        </w:rPr>
        <w:t>не считаются модальными словами. В то же время в русской грамматической традиции представлен и подход, связанный с именами Л. В. Щербы и В. Н. Сидорова, согласно которому вообще не все слова могут быть подведены под какую-нибудь часть речи (</w:t>
      </w:r>
      <w:r w:rsidRPr="00180A5D">
        <w:rPr>
          <w:rFonts w:ascii="Times New Roman" w:hAnsi="Times New Roman" w:cs="Times New Roman"/>
          <w:i/>
          <w:sz w:val="28"/>
          <w:szCs w:val="28"/>
        </w:rPr>
        <w:t>д</w:t>
      </w:r>
      <w:r w:rsidR="00180A5D" w:rsidRPr="00180A5D">
        <w:rPr>
          <w:rFonts w:ascii="Times New Roman" w:hAnsi="Times New Roman" w:cs="Times New Roman"/>
          <w:i/>
          <w:sz w:val="28"/>
          <w:szCs w:val="28"/>
        </w:rPr>
        <w:t>а, нет, пожалуйста, здравствуйте</w:t>
      </w:r>
      <w:r w:rsidRPr="00180A5D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Pr="00180A5D">
        <w:rPr>
          <w:rFonts w:ascii="Times New Roman" w:hAnsi="Times New Roman" w:cs="Times New Roman"/>
          <w:sz w:val="28"/>
          <w:szCs w:val="28"/>
        </w:rPr>
        <w:t xml:space="preserve">Соответственно этому вне частей речи помещаются и неизменяемые слова, не способные занимать позицию какого-либо члена предложения. </w:t>
      </w:r>
    </w:p>
    <w:p w:rsidR="00E069AC" w:rsidRPr="00180A5D" w:rsidRDefault="00E069AC" w:rsidP="0018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A5D">
        <w:rPr>
          <w:rFonts w:ascii="Times New Roman" w:hAnsi="Times New Roman" w:cs="Times New Roman"/>
          <w:sz w:val="28"/>
          <w:szCs w:val="28"/>
        </w:rPr>
        <w:t>Несомненно, что самым ярким грамматическим признаком модальных слов является их вводное употребление, способность выступать в позиции, автономной от синтаксической структуры высказывания. Однако как вводные могут использоваться и словосочетания и предложения. Поэтому, вероятно, следует согласиться с утверждением, что «вряд</w:t>
      </w:r>
      <w:r w:rsidR="00756A86" w:rsidRPr="00180A5D">
        <w:rPr>
          <w:rFonts w:ascii="Times New Roman" w:hAnsi="Times New Roman" w:cs="Times New Roman"/>
          <w:sz w:val="28"/>
          <w:szCs w:val="28"/>
        </w:rPr>
        <w:t xml:space="preserve"> </w:t>
      </w:r>
      <w:r w:rsidRPr="00180A5D">
        <w:rPr>
          <w:rFonts w:ascii="Times New Roman" w:hAnsi="Times New Roman" w:cs="Times New Roman"/>
          <w:sz w:val="28"/>
          <w:szCs w:val="28"/>
        </w:rPr>
        <w:t xml:space="preserve">ли можно видеть во вводной функции основание для выделения лексико-грамматического разряда слов, чем являются все части речи. </w:t>
      </w:r>
      <w:r w:rsidR="00756A86" w:rsidRPr="00180A5D">
        <w:rPr>
          <w:rFonts w:ascii="Times New Roman" w:hAnsi="Times New Roman" w:cs="Times New Roman"/>
          <w:sz w:val="28"/>
          <w:szCs w:val="28"/>
        </w:rPr>
        <w:t>Очевидно, в предложениях</w:t>
      </w:r>
      <w:proofErr w:type="gramStart"/>
      <w:r w:rsidR="00756A86" w:rsidRPr="00180A5D">
        <w:rPr>
          <w:rFonts w:ascii="Times New Roman" w:hAnsi="Times New Roman" w:cs="Times New Roman"/>
          <w:sz w:val="28"/>
          <w:szCs w:val="28"/>
        </w:rPr>
        <w:t xml:space="preserve"> </w:t>
      </w:r>
      <w:r w:rsidR="00756A86" w:rsidRPr="00180A5D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="00756A86" w:rsidRPr="00180A5D">
        <w:rPr>
          <w:rFonts w:ascii="Times New Roman" w:hAnsi="Times New Roman" w:cs="Times New Roman"/>
          <w:b/>
          <w:i/>
          <w:sz w:val="28"/>
          <w:szCs w:val="28"/>
        </w:rPr>
        <w:t xml:space="preserve"> сожалению </w:t>
      </w:r>
      <w:r w:rsidR="00756A86" w:rsidRPr="00180A5D">
        <w:rPr>
          <w:rFonts w:ascii="Times New Roman" w:hAnsi="Times New Roman" w:cs="Times New Roman"/>
          <w:i/>
          <w:sz w:val="28"/>
          <w:szCs w:val="28"/>
        </w:rPr>
        <w:t xml:space="preserve">примешивалось чувство облегчения </w:t>
      </w:r>
      <w:r w:rsidR="00756A86" w:rsidRPr="00180A5D">
        <w:rPr>
          <w:rFonts w:ascii="Times New Roman" w:hAnsi="Times New Roman" w:cs="Times New Roman"/>
          <w:sz w:val="28"/>
          <w:szCs w:val="28"/>
        </w:rPr>
        <w:t xml:space="preserve">и </w:t>
      </w:r>
      <w:r w:rsidR="00756A86" w:rsidRPr="00180A5D">
        <w:rPr>
          <w:rFonts w:ascii="Times New Roman" w:hAnsi="Times New Roman" w:cs="Times New Roman"/>
          <w:b/>
          <w:i/>
          <w:sz w:val="28"/>
          <w:szCs w:val="28"/>
        </w:rPr>
        <w:t>К сожалению</w:t>
      </w:r>
      <w:r w:rsidR="00756A86" w:rsidRPr="00180A5D">
        <w:rPr>
          <w:rFonts w:ascii="Times New Roman" w:hAnsi="Times New Roman" w:cs="Times New Roman"/>
          <w:i/>
          <w:sz w:val="28"/>
          <w:szCs w:val="28"/>
        </w:rPr>
        <w:t xml:space="preserve">, поездка не состоялась </w:t>
      </w:r>
      <w:r w:rsidR="00756A86" w:rsidRPr="00180A5D">
        <w:rPr>
          <w:rFonts w:ascii="Times New Roman" w:hAnsi="Times New Roman" w:cs="Times New Roman"/>
          <w:sz w:val="28"/>
          <w:szCs w:val="28"/>
        </w:rPr>
        <w:t xml:space="preserve">мы имеем предложно падежную форму существительного как дополнение и как вводное слово, но перехода из одной части речи в другую при этом не происходит. То же самое наблюдается и в предложениях </w:t>
      </w:r>
      <w:r w:rsidR="00756A86" w:rsidRPr="00180A5D">
        <w:rPr>
          <w:rFonts w:ascii="Times New Roman" w:hAnsi="Times New Roman" w:cs="Times New Roman"/>
          <w:i/>
          <w:sz w:val="28"/>
          <w:szCs w:val="28"/>
        </w:rPr>
        <w:t xml:space="preserve">Он пришел </w:t>
      </w:r>
      <w:r w:rsidR="00756A86" w:rsidRPr="00180A5D">
        <w:rPr>
          <w:rFonts w:ascii="Times New Roman" w:hAnsi="Times New Roman" w:cs="Times New Roman"/>
          <w:b/>
          <w:i/>
          <w:sz w:val="28"/>
          <w:szCs w:val="28"/>
        </w:rPr>
        <w:t xml:space="preserve">кстати </w:t>
      </w:r>
      <w:r w:rsidR="00756A86" w:rsidRPr="00180A5D">
        <w:rPr>
          <w:rFonts w:ascii="Times New Roman" w:hAnsi="Times New Roman" w:cs="Times New Roman"/>
          <w:i/>
          <w:sz w:val="28"/>
          <w:szCs w:val="28"/>
        </w:rPr>
        <w:t>и</w:t>
      </w:r>
      <w:proofErr w:type="gramStart"/>
      <w:r w:rsidR="00756A86" w:rsidRPr="00180A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6A86" w:rsidRPr="00180A5D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="00756A86" w:rsidRPr="00180A5D">
        <w:rPr>
          <w:rFonts w:ascii="Times New Roman" w:hAnsi="Times New Roman" w:cs="Times New Roman"/>
          <w:b/>
          <w:i/>
          <w:sz w:val="28"/>
          <w:szCs w:val="28"/>
        </w:rPr>
        <w:t>стати</w:t>
      </w:r>
      <w:r w:rsidR="00756A86" w:rsidRPr="00180A5D">
        <w:rPr>
          <w:rFonts w:ascii="Times New Roman" w:hAnsi="Times New Roman" w:cs="Times New Roman"/>
          <w:i/>
          <w:sz w:val="28"/>
          <w:szCs w:val="28"/>
        </w:rPr>
        <w:t>, я получил вчера письмо (</w:t>
      </w:r>
      <w:proofErr w:type="spellStart"/>
      <w:r w:rsidR="00756A86" w:rsidRPr="00180A5D">
        <w:rPr>
          <w:rFonts w:ascii="Times New Roman" w:hAnsi="Times New Roman" w:cs="Times New Roman"/>
          <w:sz w:val="28"/>
          <w:szCs w:val="28"/>
        </w:rPr>
        <w:t>Буланин</w:t>
      </w:r>
      <w:proofErr w:type="spellEnd"/>
      <w:r w:rsidR="00756A86" w:rsidRPr="00180A5D">
        <w:rPr>
          <w:rFonts w:ascii="Times New Roman" w:hAnsi="Times New Roman" w:cs="Times New Roman"/>
          <w:sz w:val="28"/>
          <w:szCs w:val="28"/>
        </w:rPr>
        <w:t xml:space="preserve"> 1976: 88). Это подтверждается и отсутствием специфических только для вводных слов </w:t>
      </w:r>
      <w:r w:rsidR="00756A86" w:rsidRPr="00180A5D">
        <w:rPr>
          <w:rFonts w:ascii="Times New Roman" w:hAnsi="Times New Roman" w:cs="Times New Roman"/>
          <w:sz w:val="28"/>
          <w:szCs w:val="28"/>
        </w:rPr>
        <w:lastRenderedPageBreak/>
        <w:t xml:space="preserve">субъективно-модальных значений,  и </w:t>
      </w:r>
      <w:proofErr w:type="spellStart"/>
      <w:proofErr w:type="gramStart"/>
      <w:r w:rsidR="00756A86" w:rsidRPr="00180A5D">
        <w:rPr>
          <w:rFonts w:ascii="Times New Roman" w:hAnsi="Times New Roman" w:cs="Times New Roman"/>
          <w:sz w:val="28"/>
          <w:szCs w:val="28"/>
        </w:rPr>
        <w:t>упоминавшейся</w:t>
      </w:r>
      <w:proofErr w:type="spellEnd"/>
      <w:proofErr w:type="gramEnd"/>
      <w:r w:rsidR="00756A86" w:rsidRPr="00180A5D">
        <w:rPr>
          <w:rFonts w:ascii="Times New Roman" w:hAnsi="Times New Roman" w:cs="Times New Roman"/>
          <w:sz w:val="28"/>
          <w:szCs w:val="28"/>
        </w:rPr>
        <w:t xml:space="preserve"> выше частой </w:t>
      </w:r>
      <w:proofErr w:type="spellStart"/>
      <w:r w:rsidR="00756A86" w:rsidRPr="00180A5D">
        <w:rPr>
          <w:rFonts w:ascii="Times New Roman" w:hAnsi="Times New Roman" w:cs="Times New Roman"/>
          <w:sz w:val="28"/>
          <w:szCs w:val="28"/>
        </w:rPr>
        <w:t>синкретичностью</w:t>
      </w:r>
      <w:proofErr w:type="spellEnd"/>
      <w:r w:rsidR="00756A86" w:rsidRPr="00180A5D">
        <w:rPr>
          <w:rFonts w:ascii="Times New Roman" w:hAnsi="Times New Roman" w:cs="Times New Roman"/>
          <w:sz w:val="28"/>
          <w:szCs w:val="28"/>
        </w:rPr>
        <w:t xml:space="preserve"> значений модальных слов. </w:t>
      </w:r>
    </w:p>
    <w:p w:rsidR="00756A86" w:rsidRPr="00180A5D" w:rsidRDefault="00756A86" w:rsidP="0018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A5D">
        <w:rPr>
          <w:rFonts w:ascii="Times New Roman" w:hAnsi="Times New Roman" w:cs="Times New Roman"/>
          <w:sz w:val="28"/>
          <w:szCs w:val="28"/>
        </w:rPr>
        <w:t xml:space="preserve">Самый развернутый список модальных (вводных) слов приводится В. В. Виноградовым (1972). Дополненный данными основных словарей русского языка, он объединяет 292 единицы. Из этого количества только 7 слов зафиксированы как реализующие только вводную функцию  и не имеющие соответствий в составе других частей речи </w:t>
      </w:r>
      <w:proofErr w:type="gramStart"/>
      <w:r w:rsidRPr="00180A5D">
        <w:rPr>
          <w:rFonts w:ascii="Times New Roman" w:hAnsi="Times New Roman" w:cs="Times New Roman"/>
          <w:sz w:val="28"/>
          <w:szCs w:val="28"/>
        </w:rPr>
        <w:t>(</w:t>
      </w:r>
      <w:r w:rsidRPr="00180A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Pr="00180A5D">
        <w:rPr>
          <w:rFonts w:ascii="Times New Roman" w:hAnsi="Times New Roman" w:cs="Times New Roman"/>
          <w:i/>
          <w:sz w:val="28"/>
          <w:szCs w:val="28"/>
        </w:rPr>
        <w:t xml:space="preserve">по-видимому, например, наверное, во-первых, во-вторых, в-третьих, в-четвертых </w:t>
      </w:r>
      <w:r w:rsidRPr="00180A5D">
        <w:rPr>
          <w:rFonts w:ascii="Times New Roman" w:hAnsi="Times New Roman" w:cs="Times New Roman"/>
          <w:sz w:val="28"/>
          <w:szCs w:val="28"/>
        </w:rPr>
        <w:t>).</w:t>
      </w:r>
    </w:p>
    <w:p w:rsidR="00987380" w:rsidRPr="00180A5D" w:rsidRDefault="0033296A" w:rsidP="00180A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A5D">
        <w:rPr>
          <w:rFonts w:ascii="Times New Roman" w:hAnsi="Times New Roman" w:cs="Times New Roman"/>
          <w:sz w:val="28"/>
          <w:szCs w:val="28"/>
        </w:rPr>
        <w:t xml:space="preserve">Наиболее часто функцию вводного слова приобретают наречия ср.: </w:t>
      </w:r>
      <w:r w:rsidRPr="00180A5D">
        <w:rPr>
          <w:rFonts w:ascii="Times New Roman" w:hAnsi="Times New Roman" w:cs="Times New Roman"/>
          <w:i/>
          <w:sz w:val="28"/>
          <w:szCs w:val="28"/>
        </w:rPr>
        <w:t xml:space="preserve">Она была ему </w:t>
      </w:r>
      <w:r w:rsidRPr="00180A5D">
        <w:rPr>
          <w:rFonts w:ascii="Times New Roman" w:hAnsi="Times New Roman" w:cs="Times New Roman"/>
          <w:b/>
          <w:i/>
          <w:sz w:val="28"/>
          <w:szCs w:val="28"/>
        </w:rPr>
        <w:t xml:space="preserve">действительно </w:t>
      </w:r>
      <w:r w:rsidRPr="00180A5D">
        <w:rPr>
          <w:rFonts w:ascii="Times New Roman" w:hAnsi="Times New Roman" w:cs="Times New Roman"/>
          <w:sz w:val="28"/>
          <w:szCs w:val="28"/>
        </w:rPr>
        <w:t xml:space="preserve">(наречие) </w:t>
      </w:r>
      <w:r w:rsidRPr="00180A5D">
        <w:rPr>
          <w:rFonts w:ascii="Times New Roman" w:hAnsi="Times New Roman" w:cs="Times New Roman"/>
          <w:i/>
          <w:sz w:val="28"/>
          <w:szCs w:val="28"/>
        </w:rPr>
        <w:t>рада</w:t>
      </w:r>
      <w:r w:rsidRPr="00180A5D">
        <w:rPr>
          <w:rFonts w:ascii="Times New Roman" w:hAnsi="Times New Roman" w:cs="Times New Roman"/>
          <w:sz w:val="28"/>
          <w:szCs w:val="28"/>
        </w:rPr>
        <w:t xml:space="preserve">. – </w:t>
      </w:r>
      <w:r w:rsidRPr="00180A5D">
        <w:rPr>
          <w:rFonts w:ascii="Times New Roman" w:hAnsi="Times New Roman" w:cs="Times New Roman"/>
          <w:b/>
          <w:i/>
          <w:sz w:val="28"/>
          <w:szCs w:val="28"/>
        </w:rPr>
        <w:t xml:space="preserve">Действительно </w:t>
      </w:r>
      <w:r w:rsidRPr="00180A5D">
        <w:rPr>
          <w:rFonts w:ascii="Times New Roman" w:hAnsi="Times New Roman" w:cs="Times New Roman"/>
          <w:sz w:val="28"/>
          <w:szCs w:val="28"/>
        </w:rPr>
        <w:t xml:space="preserve">(вводное слово) </w:t>
      </w:r>
      <w:r w:rsidRPr="00180A5D">
        <w:rPr>
          <w:rFonts w:ascii="Times New Roman" w:hAnsi="Times New Roman" w:cs="Times New Roman"/>
          <w:i/>
          <w:sz w:val="28"/>
          <w:szCs w:val="28"/>
        </w:rPr>
        <w:t xml:space="preserve">утром они ушли; </w:t>
      </w:r>
      <w:r w:rsidRPr="00180A5D">
        <w:rPr>
          <w:rFonts w:ascii="Times New Roman" w:hAnsi="Times New Roman" w:cs="Times New Roman"/>
          <w:sz w:val="28"/>
          <w:szCs w:val="28"/>
        </w:rPr>
        <w:t xml:space="preserve">приобретение функции вводного слова может сопровождаться изменением лексического значения: </w:t>
      </w:r>
      <w:r w:rsidRPr="00180A5D">
        <w:rPr>
          <w:rFonts w:ascii="Times New Roman" w:hAnsi="Times New Roman" w:cs="Times New Roman"/>
          <w:i/>
          <w:sz w:val="28"/>
          <w:szCs w:val="28"/>
        </w:rPr>
        <w:t xml:space="preserve">Он все </w:t>
      </w:r>
      <w:r w:rsidRPr="00180A5D">
        <w:rPr>
          <w:rFonts w:ascii="Times New Roman" w:hAnsi="Times New Roman" w:cs="Times New Roman"/>
          <w:b/>
          <w:i/>
          <w:sz w:val="28"/>
          <w:szCs w:val="28"/>
        </w:rPr>
        <w:t xml:space="preserve">верно </w:t>
      </w:r>
      <w:r w:rsidRPr="00180A5D">
        <w:rPr>
          <w:rFonts w:ascii="Times New Roman" w:hAnsi="Times New Roman" w:cs="Times New Roman"/>
          <w:sz w:val="28"/>
          <w:szCs w:val="28"/>
        </w:rPr>
        <w:t xml:space="preserve">(наречие ‘правильно, точно’) </w:t>
      </w:r>
      <w:r w:rsidRPr="00180A5D">
        <w:rPr>
          <w:rFonts w:ascii="Times New Roman" w:hAnsi="Times New Roman" w:cs="Times New Roman"/>
          <w:i/>
          <w:sz w:val="28"/>
          <w:szCs w:val="28"/>
        </w:rPr>
        <w:t>сказал</w:t>
      </w:r>
      <w:r w:rsidRPr="00180A5D">
        <w:rPr>
          <w:rFonts w:ascii="Times New Roman" w:hAnsi="Times New Roman" w:cs="Times New Roman"/>
          <w:sz w:val="28"/>
          <w:szCs w:val="28"/>
        </w:rPr>
        <w:t xml:space="preserve">. – </w:t>
      </w:r>
      <w:r w:rsidRPr="00180A5D">
        <w:rPr>
          <w:rFonts w:ascii="Times New Roman" w:hAnsi="Times New Roman" w:cs="Times New Roman"/>
          <w:b/>
          <w:i/>
          <w:sz w:val="28"/>
          <w:szCs w:val="28"/>
        </w:rPr>
        <w:t xml:space="preserve">Это, верно </w:t>
      </w:r>
      <w:r w:rsidRPr="00180A5D">
        <w:rPr>
          <w:rFonts w:ascii="Times New Roman" w:hAnsi="Times New Roman" w:cs="Times New Roman"/>
          <w:sz w:val="28"/>
          <w:szCs w:val="28"/>
        </w:rPr>
        <w:t xml:space="preserve">(вводное слово ‘вероятно, наверное’), </w:t>
      </w:r>
      <w:r w:rsidRPr="00180A5D">
        <w:rPr>
          <w:rFonts w:ascii="Times New Roman" w:hAnsi="Times New Roman" w:cs="Times New Roman"/>
          <w:i/>
          <w:sz w:val="28"/>
          <w:szCs w:val="28"/>
        </w:rPr>
        <w:t xml:space="preserve">кости гложет / Красногубый вурдалак </w:t>
      </w:r>
      <w:r w:rsidRPr="00180A5D">
        <w:rPr>
          <w:rFonts w:ascii="Times New Roman" w:hAnsi="Times New Roman" w:cs="Times New Roman"/>
          <w:sz w:val="28"/>
          <w:szCs w:val="28"/>
        </w:rPr>
        <w:t xml:space="preserve">(А. Пушкин). Довольно часто вводными словами оказываются формы глагола: </w:t>
      </w:r>
      <w:r w:rsidRPr="00180A5D">
        <w:rPr>
          <w:rFonts w:ascii="Times New Roman" w:hAnsi="Times New Roman" w:cs="Times New Roman"/>
          <w:i/>
          <w:sz w:val="28"/>
          <w:szCs w:val="28"/>
        </w:rPr>
        <w:t xml:space="preserve">Кругом </w:t>
      </w:r>
      <w:r w:rsidRPr="00180A5D">
        <w:rPr>
          <w:rFonts w:ascii="Times New Roman" w:hAnsi="Times New Roman" w:cs="Times New Roman"/>
          <w:b/>
          <w:i/>
          <w:sz w:val="28"/>
          <w:szCs w:val="28"/>
        </w:rPr>
        <w:t xml:space="preserve">говорят </w:t>
      </w:r>
      <w:r w:rsidRPr="00180A5D">
        <w:rPr>
          <w:rFonts w:ascii="Times New Roman" w:hAnsi="Times New Roman" w:cs="Times New Roman"/>
          <w:sz w:val="28"/>
          <w:szCs w:val="28"/>
        </w:rPr>
        <w:t xml:space="preserve">(глагол) </w:t>
      </w:r>
      <w:r w:rsidRPr="00180A5D">
        <w:rPr>
          <w:rFonts w:ascii="Times New Roman" w:hAnsi="Times New Roman" w:cs="Times New Roman"/>
          <w:i/>
          <w:sz w:val="28"/>
          <w:szCs w:val="28"/>
        </w:rPr>
        <w:t xml:space="preserve">о его новой книге. – </w:t>
      </w:r>
      <w:proofErr w:type="gramStart"/>
      <w:r w:rsidRPr="00180A5D">
        <w:rPr>
          <w:rFonts w:ascii="Times New Roman" w:hAnsi="Times New Roman" w:cs="Times New Roman"/>
          <w:i/>
          <w:sz w:val="28"/>
          <w:szCs w:val="28"/>
        </w:rPr>
        <w:t xml:space="preserve">Но, </w:t>
      </w:r>
      <w:r w:rsidRPr="00180A5D">
        <w:rPr>
          <w:rFonts w:ascii="Times New Roman" w:hAnsi="Times New Roman" w:cs="Times New Roman"/>
          <w:b/>
          <w:i/>
          <w:sz w:val="28"/>
          <w:szCs w:val="28"/>
        </w:rPr>
        <w:t>говорят</w:t>
      </w:r>
      <w:r w:rsidRPr="00180A5D">
        <w:rPr>
          <w:rFonts w:ascii="Times New Roman" w:hAnsi="Times New Roman" w:cs="Times New Roman"/>
          <w:sz w:val="28"/>
          <w:szCs w:val="28"/>
        </w:rPr>
        <w:t xml:space="preserve"> (вводное слово), </w:t>
      </w:r>
      <w:r w:rsidRPr="00180A5D">
        <w:rPr>
          <w:rFonts w:ascii="Times New Roman" w:hAnsi="Times New Roman" w:cs="Times New Roman"/>
          <w:i/>
          <w:sz w:val="28"/>
          <w:szCs w:val="28"/>
        </w:rPr>
        <w:t xml:space="preserve">вы нелюдим… </w:t>
      </w:r>
      <w:r w:rsidRPr="00180A5D">
        <w:rPr>
          <w:rFonts w:ascii="Times New Roman" w:hAnsi="Times New Roman" w:cs="Times New Roman"/>
          <w:sz w:val="28"/>
          <w:szCs w:val="28"/>
        </w:rPr>
        <w:t xml:space="preserve">(А. Пушкин); </w:t>
      </w:r>
      <w:r w:rsidRPr="00180A5D">
        <w:rPr>
          <w:rFonts w:ascii="Times New Roman" w:hAnsi="Times New Roman" w:cs="Times New Roman"/>
          <w:b/>
          <w:i/>
          <w:sz w:val="28"/>
          <w:szCs w:val="28"/>
        </w:rPr>
        <w:t xml:space="preserve">Признаться </w:t>
      </w:r>
      <w:r w:rsidRPr="00180A5D">
        <w:rPr>
          <w:rFonts w:ascii="Times New Roman" w:hAnsi="Times New Roman" w:cs="Times New Roman"/>
          <w:sz w:val="28"/>
          <w:szCs w:val="28"/>
        </w:rPr>
        <w:t xml:space="preserve">(глагол) </w:t>
      </w:r>
      <w:r w:rsidRPr="00180A5D">
        <w:rPr>
          <w:rFonts w:ascii="Times New Roman" w:hAnsi="Times New Roman" w:cs="Times New Roman"/>
          <w:i/>
          <w:sz w:val="28"/>
          <w:szCs w:val="28"/>
        </w:rPr>
        <w:t>ему было очень трудно.</w:t>
      </w:r>
      <w:proofErr w:type="gramEnd"/>
      <w:r w:rsidRPr="00180A5D">
        <w:rPr>
          <w:rFonts w:ascii="Times New Roman" w:hAnsi="Times New Roman" w:cs="Times New Roman"/>
          <w:i/>
          <w:sz w:val="28"/>
          <w:szCs w:val="28"/>
        </w:rPr>
        <w:t xml:space="preserve"> – Я, признаться </w:t>
      </w:r>
      <w:r w:rsidRPr="00180A5D">
        <w:rPr>
          <w:rFonts w:ascii="Times New Roman" w:hAnsi="Times New Roman" w:cs="Times New Roman"/>
          <w:sz w:val="28"/>
          <w:szCs w:val="28"/>
        </w:rPr>
        <w:t xml:space="preserve">(вводное слово), </w:t>
      </w:r>
      <w:r w:rsidRPr="00180A5D">
        <w:rPr>
          <w:rFonts w:ascii="Times New Roman" w:hAnsi="Times New Roman" w:cs="Times New Roman"/>
          <w:i/>
          <w:sz w:val="28"/>
          <w:szCs w:val="28"/>
        </w:rPr>
        <w:t xml:space="preserve">его не совсем понимаю. </w:t>
      </w:r>
      <w:r w:rsidR="00987380" w:rsidRPr="00180A5D">
        <w:rPr>
          <w:rFonts w:ascii="Times New Roman" w:hAnsi="Times New Roman" w:cs="Times New Roman"/>
          <w:sz w:val="28"/>
          <w:szCs w:val="28"/>
        </w:rPr>
        <w:t xml:space="preserve">Употребление имен существительных в функции вводных слов представляет собой менее распространенное явление. Так, целый ряд переходных случаев употребления существительного в нетипичных для него синтаксических функциях опосредует приобретение словом  </w:t>
      </w:r>
      <w:r w:rsidR="00987380" w:rsidRPr="00180A5D">
        <w:rPr>
          <w:rFonts w:ascii="Times New Roman" w:hAnsi="Times New Roman" w:cs="Times New Roman"/>
          <w:i/>
          <w:sz w:val="28"/>
          <w:szCs w:val="28"/>
        </w:rPr>
        <w:t>правда</w:t>
      </w:r>
      <w:r w:rsidR="00987380" w:rsidRPr="00180A5D">
        <w:rPr>
          <w:rFonts w:ascii="Times New Roman" w:hAnsi="Times New Roman" w:cs="Times New Roman"/>
          <w:sz w:val="28"/>
          <w:szCs w:val="28"/>
        </w:rPr>
        <w:t xml:space="preserve"> функции вводного слова: </w:t>
      </w:r>
      <w:r w:rsidR="00987380" w:rsidRPr="00180A5D">
        <w:rPr>
          <w:rFonts w:ascii="Times New Roman" w:hAnsi="Times New Roman" w:cs="Times New Roman"/>
          <w:b/>
          <w:i/>
          <w:sz w:val="28"/>
          <w:szCs w:val="28"/>
        </w:rPr>
        <w:t xml:space="preserve">Правда </w:t>
      </w:r>
      <w:r w:rsidR="00987380" w:rsidRPr="00180A5D">
        <w:rPr>
          <w:rFonts w:ascii="Times New Roman" w:hAnsi="Times New Roman" w:cs="Times New Roman"/>
          <w:sz w:val="28"/>
          <w:szCs w:val="28"/>
        </w:rPr>
        <w:t xml:space="preserve">(существительное) – </w:t>
      </w:r>
      <w:r w:rsidR="00987380" w:rsidRPr="00180A5D">
        <w:rPr>
          <w:rFonts w:ascii="Times New Roman" w:hAnsi="Times New Roman" w:cs="Times New Roman"/>
          <w:i/>
          <w:sz w:val="28"/>
          <w:szCs w:val="28"/>
        </w:rPr>
        <w:t xml:space="preserve">наше главное достояние. – </w:t>
      </w:r>
      <w:proofErr w:type="gramStart"/>
      <w:r w:rsidR="00987380" w:rsidRPr="00180A5D">
        <w:rPr>
          <w:rFonts w:ascii="Times New Roman" w:hAnsi="Times New Roman" w:cs="Times New Roman"/>
          <w:i/>
          <w:sz w:val="28"/>
          <w:szCs w:val="28"/>
        </w:rPr>
        <w:t>Ты</w:t>
      </w:r>
      <w:proofErr w:type="gramEnd"/>
      <w:r w:rsidR="00987380" w:rsidRPr="00180A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7380" w:rsidRPr="00180A5D">
        <w:rPr>
          <w:rFonts w:ascii="Times New Roman" w:hAnsi="Times New Roman" w:cs="Times New Roman"/>
          <w:b/>
          <w:i/>
          <w:sz w:val="28"/>
          <w:szCs w:val="28"/>
        </w:rPr>
        <w:t xml:space="preserve">правда </w:t>
      </w:r>
      <w:r w:rsidR="00987380" w:rsidRPr="00180A5D">
        <w:rPr>
          <w:rFonts w:ascii="Times New Roman" w:hAnsi="Times New Roman" w:cs="Times New Roman"/>
          <w:sz w:val="28"/>
          <w:szCs w:val="28"/>
        </w:rPr>
        <w:t xml:space="preserve">(в значении наречия) </w:t>
      </w:r>
      <w:r w:rsidR="00987380" w:rsidRPr="00180A5D">
        <w:rPr>
          <w:rFonts w:ascii="Times New Roman" w:hAnsi="Times New Roman" w:cs="Times New Roman"/>
          <w:i/>
          <w:sz w:val="28"/>
          <w:szCs w:val="28"/>
        </w:rPr>
        <w:t xml:space="preserve">сделал это? – Он, </w:t>
      </w:r>
      <w:r w:rsidR="00987380" w:rsidRPr="00180A5D">
        <w:rPr>
          <w:rFonts w:ascii="Times New Roman" w:hAnsi="Times New Roman" w:cs="Times New Roman"/>
          <w:b/>
          <w:i/>
          <w:sz w:val="28"/>
          <w:szCs w:val="28"/>
        </w:rPr>
        <w:t>правда</w:t>
      </w:r>
      <w:r w:rsidR="00987380" w:rsidRPr="00180A5D">
        <w:rPr>
          <w:rFonts w:ascii="Times New Roman" w:hAnsi="Times New Roman" w:cs="Times New Roman"/>
          <w:sz w:val="28"/>
          <w:szCs w:val="28"/>
        </w:rPr>
        <w:t xml:space="preserve"> (вводное слово), </w:t>
      </w:r>
      <w:r w:rsidR="00987380" w:rsidRPr="00180A5D">
        <w:rPr>
          <w:rFonts w:ascii="Times New Roman" w:hAnsi="Times New Roman" w:cs="Times New Roman"/>
          <w:i/>
          <w:sz w:val="28"/>
          <w:szCs w:val="28"/>
        </w:rPr>
        <w:t xml:space="preserve">прекрасный человек и заслуживает лучшей участи. </w:t>
      </w:r>
      <w:r w:rsidR="00987380" w:rsidRPr="00180A5D">
        <w:rPr>
          <w:rFonts w:ascii="Times New Roman" w:hAnsi="Times New Roman" w:cs="Times New Roman"/>
          <w:sz w:val="28"/>
          <w:szCs w:val="28"/>
        </w:rPr>
        <w:t xml:space="preserve">Следует также отличать слова во вводной функции от слов служебных частей речи </w:t>
      </w:r>
      <w:r w:rsidR="00987380" w:rsidRPr="00180A5D">
        <w:rPr>
          <w:rFonts w:ascii="Times New Roman" w:hAnsi="Times New Roman" w:cs="Times New Roman"/>
          <w:i/>
          <w:sz w:val="28"/>
          <w:szCs w:val="28"/>
        </w:rPr>
        <w:t xml:space="preserve">Он, </w:t>
      </w:r>
      <w:r w:rsidR="00987380" w:rsidRPr="00180A5D">
        <w:rPr>
          <w:rFonts w:ascii="Times New Roman" w:hAnsi="Times New Roman" w:cs="Times New Roman"/>
          <w:b/>
          <w:i/>
          <w:sz w:val="28"/>
          <w:szCs w:val="28"/>
        </w:rPr>
        <w:t xml:space="preserve">точно </w:t>
      </w:r>
      <w:r w:rsidR="00987380" w:rsidRPr="00180A5D">
        <w:rPr>
          <w:rFonts w:ascii="Times New Roman" w:hAnsi="Times New Roman" w:cs="Times New Roman"/>
          <w:sz w:val="28"/>
          <w:szCs w:val="28"/>
        </w:rPr>
        <w:t xml:space="preserve">(вводное слово), </w:t>
      </w:r>
      <w:r w:rsidR="00987380" w:rsidRPr="00180A5D">
        <w:rPr>
          <w:rFonts w:ascii="Times New Roman" w:hAnsi="Times New Roman" w:cs="Times New Roman"/>
          <w:i/>
          <w:sz w:val="28"/>
          <w:szCs w:val="28"/>
        </w:rPr>
        <w:t xml:space="preserve">немного не в себе. – </w:t>
      </w:r>
      <w:proofErr w:type="gramStart"/>
      <w:r w:rsidR="00987380" w:rsidRPr="00180A5D">
        <w:rPr>
          <w:rFonts w:ascii="Times New Roman" w:hAnsi="Times New Roman" w:cs="Times New Roman"/>
          <w:i/>
          <w:sz w:val="28"/>
          <w:szCs w:val="28"/>
        </w:rPr>
        <w:t xml:space="preserve">Вокруг потемнело, </w:t>
      </w:r>
      <w:r w:rsidR="00987380" w:rsidRPr="00180A5D">
        <w:rPr>
          <w:rFonts w:ascii="Times New Roman" w:hAnsi="Times New Roman" w:cs="Times New Roman"/>
          <w:b/>
          <w:i/>
          <w:sz w:val="28"/>
          <w:szCs w:val="28"/>
        </w:rPr>
        <w:t xml:space="preserve">точно </w:t>
      </w:r>
      <w:r w:rsidR="00987380" w:rsidRPr="00180A5D">
        <w:rPr>
          <w:rFonts w:ascii="Times New Roman" w:hAnsi="Times New Roman" w:cs="Times New Roman"/>
          <w:sz w:val="28"/>
          <w:szCs w:val="28"/>
        </w:rPr>
        <w:t xml:space="preserve">(союз) </w:t>
      </w:r>
      <w:r w:rsidR="00987380" w:rsidRPr="00180A5D">
        <w:rPr>
          <w:rFonts w:ascii="Times New Roman" w:hAnsi="Times New Roman" w:cs="Times New Roman"/>
          <w:i/>
          <w:sz w:val="28"/>
          <w:szCs w:val="28"/>
        </w:rPr>
        <w:t xml:space="preserve">собиралась гроза; Мы </w:t>
      </w:r>
      <w:r w:rsidR="00987380" w:rsidRPr="00180A5D">
        <w:rPr>
          <w:rFonts w:ascii="Times New Roman" w:hAnsi="Times New Roman" w:cs="Times New Roman"/>
          <w:b/>
          <w:i/>
          <w:sz w:val="28"/>
          <w:szCs w:val="28"/>
        </w:rPr>
        <w:t xml:space="preserve">лучше </w:t>
      </w:r>
      <w:r w:rsidR="00987380" w:rsidRPr="00180A5D">
        <w:rPr>
          <w:rFonts w:ascii="Times New Roman" w:hAnsi="Times New Roman" w:cs="Times New Roman"/>
          <w:sz w:val="28"/>
          <w:szCs w:val="28"/>
        </w:rPr>
        <w:t xml:space="preserve">(частица) </w:t>
      </w:r>
      <w:r w:rsidR="00987380" w:rsidRPr="00180A5D">
        <w:rPr>
          <w:rFonts w:ascii="Times New Roman" w:hAnsi="Times New Roman" w:cs="Times New Roman"/>
          <w:i/>
          <w:sz w:val="28"/>
          <w:szCs w:val="28"/>
        </w:rPr>
        <w:t>займемся делом.</w:t>
      </w:r>
      <w:proofErr w:type="gramEnd"/>
      <w:r w:rsidR="00987380" w:rsidRPr="00180A5D">
        <w:rPr>
          <w:rFonts w:ascii="Times New Roman" w:hAnsi="Times New Roman" w:cs="Times New Roman"/>
          <w:i/>
          <w:sz w:val="28"/>
          <w:szCs w:val="28"/>
        </w:rPr>
        <w:t xml:space="preserve"> – Этот человек все успел или, </w:t>
      </w:r>
      <w:r w:rsidR="00987380" w:rsidRPr="00180A5D">
        <w:rPr>
          <w:rFonts w:ascii="Times New Roman" w:hAnsi="Times New Roman" w:cs="Times New Roman"/>
          <w:b/>
          <w:i/>
          <w:sz w:val="28"/>
          <w:szCs w:val="28"/>
        </w:rPr>
        <w:t xml:space="preserve">лучше </w:t>
      </w:r>
      <w:r w:rsidR="00987380" w:rsidRPr="00180A5D">
        <w:rPr>
          <w:rFonts w:ascii="Times New Roman" w:hAnsi="Times New Roman" w:cs="Times New Roman"/>
          <w:sz w:val="28"/>
          <w:szCs w:val="28"/>
        </w:rPr>
        <w:t xml:space="preserve">(вводное слово), </w:t>
      </w:r>
      <w:r w:rsidR="00987380" w:rsidRPr="00180A5D">
        <w:rPr>
          <w:rFonts w:ascii="Times New Roman" w:hAnsi="Times New Roman" w:cs="Times New Roman"/>
          <w:i/>
          <w:sz w:val="28"/>
          <w:szCs w:val="28"/>
        </w:rPr>
        <w:t xml:space="preserve">преуспел во всем. </w:t>
      </w:r>
    </w:p>
    <w:p w:rsidR="002C060D" w:rsidRDefault="002C060D" w:rsidP="00180A5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060D" w:rsidRDefault="002C060D" w:rsidP="00180A5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060D" w:rsidRDefault="002C060D" w:rsidP="00180A5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060D" w:rsidRDefault="002C060D" w:rsidP="00180A5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0A5D" w:rsidRDefault="00180A5D" w:rsidP="00180A5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0A5D" w:rsidRDefault="00180A5D" w:rsidP="00180A5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0A5D" w:rsidRDefault="00180A5D" w:rsidP="00180A5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0A5D" w:rsidRDefault="00180A5D" w:rsidP="00180A5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0A5D" w:rsidRDefault="00180A5D" w:rsidP="00180A5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0A5D" w:rsidRDefault="00180A5D" w:rsidP="00180A5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0A5D" w:rsidRDefault="00180A5D" w:rsidP="00180A5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060D" w:rsidRPr="002C060D" w:rsidRDefault="002C060D" w:rsidP="00180A5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0A5D" w:rsidRDefault="00180A5D" w:rsidP="00180A5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A5D" w:rsidRDefault="00180A5D" w:rsidP="00180A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A5D" w:rsidRDefault="00180A5D" w:rsidP="00180A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A5D" w:rsidRDefault="00180A5D" w:rsidP="00180A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A86" w:rsidRDefault="00987380" w:rsidP="00CE2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A5D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180A5D" w:rsidRPr="00180A5D" w:rsidRDefault="00180A5D" w:rsidP="00180A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380" w:rsidRPr="00CE2941" w:rsidRDefault="00987380" w:rsidP="0018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CE2941">
        <w:rPr>
          <w:rFonts w:ascii="Times New Roman" w:hAnsi="Times New Roman" w:cs="Times New Roman"/>
          <w:sz w:val="28"/>
          <w:szCs w:val="28"/>
        </w:rPr>
        <w:t>Балли</w:t>
      </w:r>
      <w:proofErr w:type="spellEnd"/>
      <w:r w:rsidR="00CE2941">
        <w:rPr>
          <w:rFonts w:ascii="Times New Roman" w:hAnsi="Times New Roman" w:cs="Times New Roman"/>
          <w:sz w:val="28"/>
          <w:szCs w:val="28"/>
        </w:rPr>
        <w:t>,</w:t>
      </w:r>
      <w:r w:rsidRPr="00CE2941">
        <w:rPr>
          <w:rFonts w:ascii="Times New Roman" w:hAnsi="Times New Roman" w:cs="Times New Roman"/>
          <w:sz w:val="28"/>
          <w:szCs w:val="28"/>
        </w:rPr>
        <w:t xml:space="preserve"> Ш. </w:t>
      </w:r>
      <w:r w:rsidR="00680923" w:rsidRPr="00CE2941">
        <w:rPr>
          <w:rFonts w:ascii="Times New Roman" w:hAnsi="Times New Roman" w:cs="Times New Roman"/>
          <w:sz w:val="28"/>
          <w:szCs w:val="28"/>
        </w:rPr>
        <w:t>Общая лингвистика и вопросы французского языка</w:t>
      </w:r>
      <w:r w:rsidR="005519B4">
        <w:rPr>
          <w:rFonts w:ascii="Times New Roman" w:hAnsi="Times New Roman" w:cs="Times New Roman"/>
          <w:sz w:val="28"/>
          <w:szCs w:val="28"/>
        </w:rPr>
        <w:t xml:space="preserve"> / Ш. </w:t>
      </w:r>
      <w:proofErr w:type="spellStart"/>
      <w:r w:rsidR="00CE2941">
        <w:rPr>
          <w:rFonts w:ascii="Times New Roman" w:hAnsi="Times New Roman" w:cs="Times New Roman"/>
          <w:sz w:val="28"/>
          <w:szCs w:val="28"/>
        </w:rPr>
        <w:t>Балли</w:t>
      </w:r>
      <w:proofErr w:type="spellEnd"/>
      <w:r w:rsidR="00680923" w:rsidRPr="00CE2941">
        <w:rPr>
          <w:rFonts w:ascii="Times New Roman" w:hAnsi="Times New Roman" w:cs="Times New Roman"/>
          <w:sz w:val="28"/>
          <w:szCs w:val="28"/>
        </w:rPr>
        <w:t xml:space="preserve">. </w:t>
      </w:r>
      <w:r w:rsidR="00CE2941">
        <w:rPr>
          <w:rFonts w:ascii="Times New Roman" w:hAnsi="Times New Roman" w:cs="Times New Roman"/>
          <w:sz w:val="28"/>
          <w:szCs w:val="28"/>
        </w:rPr>
        <w:t xml:space="preserve">– </w:t>
      </w:r>
      <w:r w:rsidR="00680923" w:rsidRPr="00CE2941">
        <w:rPr>
          <w:rFonts w:ascii="Times New Roman" w:hAnsi="Times New Roman" w:cs="Times New Roman"/>
          <w:sz w:val="28"/>
          <w:szCs w:val="28"/>
        </w:rPr>
        <w:t>М., 1995.</w:t>
      </w:r>
    </w:p>
    <w:p w:rsidR="00680923" w:rsidRPr="00CE2941" w:rsidRDefault="00680923" w:rsidP="0018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41">
        <w:rPr>
          <w:rFonts w:ascii="Times New Roman" w:hAnsi="Times New Roman" w:cs="Times New Roman"/>
          <w:sz w:val="28"/>
          <w:szCs w:val="28"/>
        </w:rPr>
        <w:t>Виноградов</w:t>
      </w:r>
      <w:r w:rsidR="00CE2941">
        <w:rPr>
          <w:rFonts w:ascii="Times New Roman" w:hAnsi="Times New Roman" w:cs="Times New Roman"/>
          <w:sz w:val="28"/>
          <w:szCs w:val="28"/>
        </w:rPr>
        <w:t>,</w:t>
      </w:r>
      <w:r w:rsidRPr="00CE2941">
        <w:rPr>
          <w:rFonts w:ascii="Times New Roman" w:hAnsi="Times New Roman" w:cs="Times New Roman"/>
          <w:sz w:val="28"/>
          <w:szCs w:val="28"/>
        </w:rPr>
        <w:t xml:space="preserve"> В. В. Русский язык: Грамматическое учение о слове. 2-е изд. </w:t>
      </w:r>
      <w:r w:rsidR="00CE2941">
        <w:rPr>
          <w:rFonts w:ascii="Times New Roman" w:hAnsi="Times New Roman" w:cs="Times New Roman"/>
          <w:sz w:val="28"/>
          <w:szCs w:val="28"/>
        </w:rPr>
        <w:t xml:space="preserve">/ В. В. Виноградов. – </w:t>
      </w:r>
      <w:r w:rsidRPr="00CE2941">
        <w:rPr>
          <w:rFonts w:ascii="Times New Roman" w:hAnsi="Times New Roman" w:cs="Times New Roman"/>
          <w:sz w:val="28"/>
          <w:szCs w:val="28"/>
        </w:rPr>
        <w:t>М., 1972.</w:t>
      </w:r>
    </w:p>
    <w:p w:rsidR="00680923" w:rsidRPr="00CE2941" w:rsidRDefault="00680923" w:rsidP="0018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41">
        <w:rPr>
          <w:rFonts w:ascii="Times New Roman" w:hAnsi="Times New Roman" w:cs="Times New Roman"/>
          <w:sz w:val="28"/>
          <w:szCs w:val="28"/>
        </w:rPr>
        <w:t>Гловинская</w:t>
      </w:r>
      <w:r w:rsidR="00CE2941">
        <w:rPr>
          <w:rFonts w:ascii="Times New Roman" w:hAnsi="Times New Roman" w:cs="Times New Roman"/>
          <w:sz w:val="28"/>
          <w:szCs w:val="28"/>
        </w:rPr>
        <w:t>,</w:t>
      </w:r>
      <w:r w:rsidRPr="00CE2941">
        <w:rPr>
          <w:rFonts w:ascii="Times New Roman" w:hAnsi="Times New Roman" w:cs="Times New Roman"/>
          <w:sz w:val="28"/>
          <w:szCs w:val="28"/>
        </w:rPr>
        <w:t xml:space="preserve"> М. Я. Активные процессы в грамматике </w:t>
      </w:r>
      <w:r w:rsidR="00CE2941">
        <w:rPr>
          <w:rFonts w:ascii="Times New Roman" w:hAnsi="Times New Roman" w:cs="Times New Roman"/>
          <w:sz w:val="28"/>
          <w:szCs w:val="28"/>
        </w:rPr>
        <w:t>/ М. Я. Гловинская </w:t>
      </w:r>
      <w:r w:rsidRPr="00CE2941">
        <w:rPr>
          <w:rFonts w:ascii="Times New Roman" w:hAnsi="Times New Roman" w:cs="Times New Roman"/>
          <w:sz w:val="28"/>
          <w:szCs w:val="28"/>
        </w:rPr>
        <w:t xml:space="preserve">// Русский язык конца </w:t>
      </w:r>
      <w:r w:rsidRPr="00CE294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CE2941">
        <w:rPr>
          <w:rFonts w:ascii="Times New Roman" w:hAnsi="Times New Roman" w:cs="Times New Roman"/>
          <w:sz w:val="28"/>
          <w:szCs w:val="28"/>
        </w:rPr>
        <w:t xml:space="preserve"> ст. (1985–</w:t>
      </w:r>
      <w:r w:rsidRPr="00CE2941">
        <w:rPr>
          <w:rFonts w:ascii="Times New Roman" w:hAnsi="Times New Roman" w:cs="Times New Roman"/>
          <w:sz w:val="28"/>
          <w:szCs w:val="28"/>
        </w:rPr>
        <w:t xml:space="preserve">1995). </w:t>
      </w:r>
      <w:r w:rsidR="00CE2941">
        <w:rPr>
          <w:rFonts w:ascii="Times New Roman" w:hAnsi="Times New Roman" w:cs="Times New Roman"/>
          <w:sz w:val="28"/>
          <w:szCs w:val="28"/>
        </w:rPr>
        <w:t xml:space="preserve">– </w:t>
      </w:r>
      <w:r w:rsidRPr="00CE2941">
        <w:rPr>
          <w:rFonts w:ascii="Times New Roman" w:hAnsi="Times New Roman" w:cs="Times New Roman"/>
          <w:sz w:val="28"/>
          <w:szCs w:val="28"/>
        </w:rPr>
        <w:t>М., 1996.</w:t>
      </w:r>
    </w:p>
    <w:p w:rsidR="00680923" w:rsidRPr="00180A5D" w:rsidRDefault="00680923" w:rsidP="0018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A5D">
        <w:rPr>
          <w:rFonts w:ascii="Times New Roman" w:hAnsi="Times New Roman" w:cs="Times New Roman"/>
          <w:sz w:val="28"/>
          <w:szCs w:val="28"/>
        </w:rPr>
        <w:t>Грамматика современного русского лит</w:t>
      </w:r>
      <w:r w:rsidR="00CE2941">
        <w:rPr>
          <w:rFonts w:ascii="Times New Roman" w:hAnsi="Times New Roman" w:cs="Times New Roman"/>
          <w:sz w:val="28"/>
          <w:szCs w:val="28"/>
        </w:rPr>
        <w:t>ературного языка</w:t>
      </w:r>
      <w:proofErr w:type="gramStart"/>
      <w:r w:rsidR="00CE2941">
        <w:rPr>
          <w:rFonts w:ascii="Times New Roman" w:hAnsi="Times New Roman" w:cs="Times New Roman"/>
          <w:sz w:val="28"/>
          <w:szCs w:val="28"/>
        </w:rPr>
        <w:t xml:space="preserve"> / О</w:t>
      </w:r>
      <w:proofErr w:type="gramEnd"/>
      <w:r w:rsidR="00CE2941">
        <w:rPr>
          <w:rFonts w:ascii="Times New Roman" w:hAnsi="Times New Roman" w:cs="Times New Roman"/>
          <w:sz w:val="28"/>
          <w:szCs w:val="28"/>
        </w:rPr>
        <w:t>тв. ред. Н. </w:t>
      </w:r>
      <w:r w:rsidRPr="00180A5D">
        <w:rPr>
          <w:rFonts w:ascii="Times New Roman" w:hAnsi="Times New Roman" w:cs="Times New Roman"/>
          <w:sz w:val="28"/>
          <w:szCs w:val="28"/>
        </w:rPr>
        <w:t>Ю. Шведова</w:t>
      </w:r>
      <w:r w:rsidR="00CE2941">
        <w:rPr>
          <w:rFonts w:ascii="Times New Roman" w:hAnsi="Times New Roman" w:cs="Times New Roman"/>
          <w:sz w:val="28"/>
          <w:szCs w:val="28"/>
        </w:rPr>
        <w:t>. –</w:t>
      </w:r>
      <w:r w:rsidRPr="00180A5D">
        <w:rPr>
          <w:rFonts w:ascii="Times New Roman" w:hAnsi="Times New Roman" w:cs="Times New Roman"/>
          <w:sz w:val="28"/>
          <w:szCs w:val="28"/>
        </w:rPr>
        <w:t xml:space="preserve"> М., 1970.</w:t>
      </w:r>
    </w:p>
    <w:p w:rsidR="00CD7D32" w:rsidRPr="00CE2941" w:rsidRDefault="00CD7D32" w:rsidP="0018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2941">
        <w:rPr>
          <w:rFonts w:ascii="Times New Roman" w:hAnsi="Times New Roman" w:cs="Times New Roman"/>
          <w:sz w:val="28"/>
          <w:szCs w:val="28"/>
        </w:rPr>
        <w:t>Пешковский</w:t>
      </w:r>
      <w:proofErr w:type="spellEnd"/>
      <w:r w:rsidR="00CE2941">
        <w:rPr>
          <w:rFonts w:ascii="Times New Roman" w:hAnsi="Times New Roman" w:cs="Times New Roman"/>
          <w:sz w:val="28"/>
          <w:szCs w:val="28"/>
        </w:rPr>
        <w:t>,</w:t>
      </w:r>
      <w:r w:rsidRPr="00CE2941">
        <w:rPr>
          <w:rFonts w:ascii="Times New Roman" w:hAnsi="Times New Roman" w:cs="Times New Roman"/>
          <w:sz w:val="28"/>
          <w:szCs w:val="28"/>
        </w:rPr>
        <w:t xml:space="preserve"> А. М. Русский синтаксис в научном освещении. 6-е изд. </w:t>
      </w:r>
      <w:r w:rsidR="00CE2941">
        <w:rPr>
          <w:rFonts w:ascii="Times New Roman" w:hAnsi="Times New Roman" w:cs="Times New Roman"/>
          <w:sz w:val="28"/>
          <w:szCs w:val="28"/>
        </w:rPr>
        <w:t xml:space="preserve">/ А. М. </w:t>
      </w:r>
      <w:proofErr w:type="spellStart"/>
      <w:r w:rsidR="00CE2941">
        <w:rPr>
          <w:rFonts w:ascii="Times New Roman" w:hAnsi="Times New Roman" w:cs="Times New Roman"/>
          <w:sz w:val="28"/>
          <w:szCs w:val="28"/>
        </w:rPr>
        <w:t>Пешковский</w:t>
      </w:r>
      <w:proofErr w:type="spellEnd"/>
      <w:r w:rsidR="00CE2941">
        <w:rPr>
          <w:rFonts w:ascii="Times New Roman" w:hAnsi="Times New Roman" w:cs="Times New Roman"/>
          <w:sz w:val="28"/>
          <w:szCs w:val="28"/>
        </w:rPr>
        <w:t xml:space="preserve">. – </w:t>
      </w:r>
      <w:r w:rsidRPr="00CE2941">
        <w:rPr>
          <w:rFonts w:ascii="Times New Roman" w:hAnsi="Times New Roman" w:cs="Times New Roman"/>
          <w:sz w:val="28"/>
          <w:szCs w:val="28"/>
        </w:rPr>
        <w:t>М., 1956.</w:t>
      </w:r>
    </w:p>
    <w:p w:rsidR="00CD7D32" w:rsidRPr="00CE2941" w:rsidRDefault="00CD7D32" w:rsidP="0018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41">
        <w:rPr>
          <w:rFonts w:ascii="Times New Roman" w:hAnsi="Times New Roman" w:cs="Times New Roman"/>
          <w:sz w:val="28"/>
          <w:szCs w:val="28"/>
        </w:rPr>
        <w:t>Рогожникова</w:t>
      </w:r>
      <w:r w:rsidR="00CE2941">
        <w:rPr>
          <w:rFonts w:ascii="Times New Roman" w:hAnsi="Times New Roman" w:cs="Times New Roman"/>
          <w:sz w:val="28"/>
          <w:szCs w:val="28"/>
        </w:rPr>
        <w:t>,</w:t>
      </w:r>
      <w:r w:rsidRPr="00CE2941">
        <w:rPr>
          <w:rFonts w:ascii="Times New Roman" w:hAnsi="Times New Roman" w:cs="Times New Roman"/>
          <w:sz w:val="28"/>
          <w:szCs w:val="28"/>
        </w:rPr>
        <w:t xml:space="preserve"> Р. П. Словарь сочетаний, эквивалентных слов</w:t>
      </w:r>
      <w:r w:rsidR="00CE2941">
        <w:rPr>
          <w:rFonts w:ascii="Times New Roman" w:hAnsi="Times New Roman" w:cs="Times New Roman"/>
          <w:sz w:val="28"/>
          <w:szCs w:val="28"/>
        </w:rPr>
        <w:t xml:space="preserve"> / Р. П. Рогожникова</w:t>
      </w:r>
      <w:r w:rsidRPr="00CE2941">
        <w:rPr>
          <w:rFonts w:ascii="Times New Roman" w:hAnsi="Times New Roman" w:cs="Times New Roman"/>
          <w:sz w:val="28"/>
          <w:szCs w:val="28"/>
        </w:rPr>
        <w:t xml:space="preserve">. </w:t>
      </w:r>
      <w:r w:rsidR="00CE2941">
        <w:rPr>
          <w:rFonts w:ascii="Times New Roman" w:hAnsi="Times New Roman" w:cs="Times New Roman"/>
          <w:sz w:val="28"/>
          <w:szCs w:val="28"/>
        </w:rPr>
        <w:t xml:space="preserve">– </w:t>
      </w:r>
      <w:r w:rsidRPr="00CE2941">
        <w:rPr>
          <w:rFonts w:ascii="Times New Roman" w:hAnsi="Times New Roman" w:cs="Times New Roman"/>
          <w:sz w:val="28"/>
          <w:szCs w:val="28"/>
        </w:rPr>
        <w:t>М., 1983.</w:t>
      </w:r>
    </w:p>
    <w:p w:rsidR="00CD7D32" w:rsidRPr="00180A5D" w:rsidRDefault="00CD7D32" w:rsidP="0018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A5D">
        <w:rPr>
          <w:rFonts w:ascii="Times New Roman" w:hAnsi="Times New Roman" w:cs="Times New Roman"/>
          <w:sz w:val="28"/>
          <w:szCs w:val="28"/>
        </w:rPr>
        <w:t xml:space="preserve">Русская грамматика: В 2 т. / Гл. ред. Н. Ю. Шведова. М., 1980. Т. </w:t>
      </w:r>
      <w:r w:rsidRPr="00180A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80A5D">
        <w:rPr>
          <w:rFonts w:ascii="Times New Roman" w:hAnsi="Times New Roman" w:cs="Times New Roman"/>
          <w:sz w:val="28"/>
          <w:szCs w:val="28"/>
        </w:rPr>
        <w:t xml:space="preserve">: Фонетика. Фонология. Ударение. Интонация. Словообразование. Морфология. </w:t>
      </w:r>
    </w:p>
    <w:p w:rsidR="00CD7D32" w:rsidRPr="00180A5D" w:rsidRDefault="00CD7D32" w:rsidP="0018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A5D">
        <w:rPr>
          <w:rFonts w:ascii="Times New Roman" w:hAnsi="Times New Roman" w:cs="Times New Roman"/>
          <w:sz w:val="28"/>
          <w:szCs w:val="28"/>
        </w:rPr>
        <w:t xml:space="preserve">Словарь русского языка: В 4 т. </w:t>
      </w:r>
      <w:r w:rsidR="00CE2941">
        <w:rPr>
          <w:rFonts w:ascii="Times New Roman" w:hAnsi="Times New Roman" w:cs="Times New Roman"/>
          <w:sz w:val="28"/>
          <w:szCs w:val="28"/>
        </w:rPr>
        <w:t xml:space="preserve">2-е изд., </w:t>
      </w:r>
      <w:proofErr w:type="spellStart"/>
      <w:r w:rsidR="00CE294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CE2941">
        <w:rPr>
          <w:rFonts w:ascii="Times New Roman" w:hAnsi="Times New Roman" w:cs="Times New Roman"/>
          <w:sz w:val="28"/>
          <w:szCs w:val="28"/>
        </w:rPr>
        <w:t>. и доп. М., 1981–</w:t>
      </w:r>
      <w:r w:rsidRPr="00180A5D">
        <w:rPr>
          <w:rFonts w:ascii="Times New Roman" w:hAnsi="Times New Roman" w:cs="Times New Roman"/>
          <w:sz w:val="28"/>
          <w:szCs w:val="28"/>
        </w:rPr>
        <w:t xml:space="preserve">1984. Т. </w:t>
      </w:r>
      <w:r w:rsidRPr="00180A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E294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80A5D">
        <w:rPr>
          <w:rFonts w:ascii="Times New Roman" w:hAnsi="Times New Roman" w:cs="Times New Roman"/>
          <w:sz w:val="28"/>
          <w:szCs w:val="28"/>
        </w:rPr>
        <w:t>А – Й</w:t>
      </w:r>
      <w:proofErr w:type="gramEnd"/>
      <w:r w:rsidRPr="00180A5D">
        <w:rPr>
          <w:rFonts w:ascii="Times New Roman" w:hAnsi="Times New Roman" w:cs="Times New Roman"/>
          <w:sz w:val="28"/>
          <w:szCs w:val="28"/>
        </w:rPr>
        <w:t xml:space="preserve">; Т. </w:t>
      </w:r>
      <w:r w:rsidRPr="00180A5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80A5D">
        <w:rPr>
          <w:rFonts w:ascii="Times New Roman" w:hAnsi="Times New Roman" w:cs="Times New Roman"/>
          <w:sz w:val="28"/>
          <w:szCs w:val="28"/>
        </w:rPr>
        <w:t xml:space="preserve">: К – О. Т; </w:t>
      </w:r>
      <w:r w:rsidRPr="00180A5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80A5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80A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0A5D">
        <w:rPr>
          <w:rFonts w:ascii="Times New Roman" w:hAnsi="Times New Roman" w:cs="Times New Roman"/>
          <w:sz w:val="28"/>
          <w:szCs w:val="28"/>
        </w:rPr>
        <w:t xml:space="preserve"> – Р; Т. </w:t>
      </w:r>
      <w:r w:rsidRPr="00180A5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80A5D">
        <w:rPr>
          <w:rFonts w:ascii="Times New Roman" w:hAnsi="Times New Roman" w:cs="Times New Roman"/>
          <w:sz w:val="28"/>
          <w:szCs w:val="28"/>
        </w:rPr>
        <w:t>: С – Я.</w:t>
      </w:r>
    </w:p>
    <w:p w:rsidR="00CD7D32" w:rsidRPr="00180A5D" w:rsidRDefault="00CD7D32" w:rsidP="0018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A5D">
        <w:rPr>
          <w:rFonts w:ascii="Times New Roman" w:hAnsi="Times New Roman" w:cs="Times New Roman"/>
          <w:sz w:val="28"/>
          <w:szCs w:val="28"/>
        </w:rPr>
        <w:t>Словарь современного русского литературн</w:t>
      </w:r>
      <w:r w:rsidR="00CE2941">
        <w:rPr>
          <w:rFonts w:ascii="Times New Roman" w:hAnsi="Times New Roman" w:cs="Times New Roman"/>
          <w:sz w:val="28"/>
          <w:szCs w:val="28"/>
        </w:rPr>
        <w:t>ого языка: В 18 т. М.; Л., 1948–</w:t>
      </w:r>
      <w:r w:rsidRPr="00180A5D">
        <w:rPr>
          <w:rFonts w:ascii="Times New Roman" w:hAnsi="Times New Roman" w:cs="Times New Roman"/>
          <w:sz w:val="28"/>
          <w:szCs w:val="28"/>
        </w:rPr>
        <w:t>1964.</w:t>
      </w:r>
    </w:p>
    <w:p w:rsidR="00CD7D32" w:rsidRPr="00180A5D" w:rsidRDefault="002C060D" w:rsidP="0018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A5D">
        <w:rPr>
          <w:rFonts w:ascii="Times New Roman" w:hAnsi="Times New Roman" w:cs="Times New Roman"/>
          <w:sz w:val="28"/>
          <w:szCs w:val="28"/>
        </w:rPr>
        <w:t xml:space="preserve">Современный русский язык: В 2 ч. / Под ред. Е. М. Галкиной-Федорук. М., 1964. Ч. 2: Морфология. Синтаксис. </w:t>
      </w:r>
    </w:p>
    <w:p w:rsidR="002C060D" w:rsidRPr="00CE2941" w:rsidRDefault="002C060D" w:rsidP="0018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41">
        <w:rPr>
          <w:rFonts w:ascii="Times New Roman" w:hAnsi="Times New Roman" w:cs="Times New Roman"/>
          <w:sz w:val="28"/>
          <w:szCs w:val="28"/>
        </w:rPr>
        <w:t>Ушаков</w:t>
      </w:r>
      <w:r w:rsidR="00CE2941">
        <w:rPr>
          <w:rFonts w:ascii="Times New Roman" w:hAnsi="Times New Roman" w:cs="Times New Roman"/>
          <w:sz w:val="28"/>
          <w:szCs w:val="28"/>
        </w:rPr>
        <w:t>,</w:t>
      </w:r>
      <w:r w:rsidRPr="00CE2941">
        <w:rPr>
          <w:rFonts w:ascii="Times New Roman" w:hAnsi="Times New Roman" w:cs="Times New Roman"/>
          <w:sz w:val="28"/>
          <w:szCs w:val="28"/>
        </w:rPr>
        <w:t xml:space="preserve"> Д. Н. Толковый словарь русского языка: В 4 т. </w:t>
      </w:r>
      <w:r w:rsidR="00CE2941">
        <w:rPr>
          <w:rFonts w:ascii="Times New Roman" w:hAnsi="Times New Roman" w:cs="Times New Roman"/>
          <w:sz w:val="28"/>
          <w:szCs w:val="28"/>
        </w:rPr>
        <w:t xml:space="preserve"> / Д. Н. Ушаков. – М. – 1935–</w:t>
      </w:r>
      <w:r w:rsidRPr="00CE2941">
        <w:rPr>
          <w:rFonts w:ascii="Times New Roman" w:hAnsi="Times New Roman" w:cs="Times New Roman"/>
          <w:sz w:val="28"/>
          <w:szCs w:val="28"/>
        </w:rPr>
        <w:t>1940.</w:t>
      </w:r>
    </w:p>
    <w:p w:rsidR="002C060D" w:rsidRPr="00CE2941" w:rsidRDefault="002C060D" w:rsidP="0018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41">
        <w:rPr>
          <w:rFonts w:ascii="Times New Roman" w:hAnsi="Times New Roman" w:cs="Times New Roman"/>
          <w:sz w:val="28"/>
          <w:szCs w:val="28"/>
        </w:rPr>
        <w:t>Шахматов</w:t>
      </w:r>
      <w:r w:rsidR="00CE2941">
        <w:rPr>
          <w:rFonts w:ascii="Times New Roman" w:hAnsi="Times New Roman" w:cs="Times New Roman"/>
          <w:sz w:val="28"/>
          <w:szCs w:val="28"/>
        </w:rPr>
        <w:t>,</w:t>
      </w:r>
      <w:r w:rsidRPr="00CE2941">
        <w:rPr>
          <w:rFonts w:ascii="Times New Roman" w:hAnsi="Times New Roman" w:cs="Times New Roman"/>
          <w:sz w:val="28"/>
          <w:szCs w:val="28"/>
        </w:rPr>
        <w:t xml:space="preserve"> А. А. Синтаксис русского языка. 2-е </w:t>
      </w:r>
      <w:proofErr w:type="spellStart"/>
      <w:proofErr w:type="gramStart"/>
      <w:r w:rsidRPr="00CE2941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="00CE2941">
        <w:rPr>
          <w:rFonts w:ascii="Times New Roman" w:hAnsi="Times New Roman" w:cs="Times New Roman"/>
          <w:sz w:val="28"/>
          <w:szCs w:val="28"/>
        </w:rPr>
        <w:t xml:space="preserve"> / А. А. Шахматов</w:t>
      </w:r>
      <w:r w:rsidRPr="00CE2941">
        <w:rPr>
          <w:rFonts w:ascii="Times New Roman" w:hAnsi="Times New Roman" w:cs="Times New Roman"/>
          <w:sz w:val="28"/>
          <w:szCs w:val="28"/>
        </w:rPr>
        <w:t>.</w:t>
      </w:r>
      <w:r w:rsidR="005519B4">
        <w:rPr>
          <w:rFonts w:ascii="Times New Roman" w:hAnsi="Times New Roman" w:cs="Times New Roman"/>
          <w:sz w:val="28"/>
          <w:szCs w:val="28"/>
        </w:rPr>
        <w:t xml:space="preserve"> –</w:t>
      </w:r>
      <w:r w:rsidRPr="00CE2941">
        <w:rPr>
          <w:rFonts w:ascii="Times New Roman" w:hAnsi="Times New Roman" w:cs="Times New Roman"/>
          <w:sz w:val="28"/>
          <w:szCs w:val="28"/>
        </w:rPr>
        <w:t xml:space="preserve"> Л., 1927.</w:t>
      </w:r>
    </w:p>
    <w:p w:rsidR="002C060D" w:rsidRPr="00CE2941" w:rsidRDefault="002C060D" w:rsidP="0018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41">
        <w:rPr>
          <w:rFonts w:ascii="Times New Roman" w:hAnsi="Times New Roman" w:cs="Times New Roman"/>
          <w:sz w:val="28"/>
          <w:szCs w:val="28"/>
        </w:rPr>
        <w:t>Щерба</w:t>
      </w:r>
      <w:r w:rsidR="005519B4">
        <w:rPr>
          <w:rFonts w:ascii="Times New Roman" w:hAnsi="Times New Roman" w:cs="Times New Roman"/>
          <w:sz w:val="28"/>
          <w:szCs w:val="28"/>
        </w:rPr>
        <w:t>,</w:t>
      </w:r>
      <w:r w:rsidRPr="00CE2941">
        <w:rPr>
          <w:rFonts w:ascii="Times New Roman" w:hAnsi="Times New Roman" w:cs="Times New Roman"/>
          <w:sz w:val="28"/>
          <w:szCs w:val="28"/>
        </w:rPr>
        <w:t xml:space="preserve"> Л. В. Избранные работы по русскому языку</w:t>
      </w:r>
      <w:r w:rsidR="005519B4">
        <w:rPr>
          <w:rFonts w:ascii="Times New Roman" w:hAnsi="Times New Roman" w:cs="Times New Roman"/>
          <w:sz w:val="28"/>
          <w:szCs w:val="28"/>
        </w:rPr>
        <w:t xml:space="preserve"> / Л. В. Щерба</w:t>
      </w:r>
      <w:r w:rsidRPr="00CE29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19B4">
        <w:rPr>
          <w:rFonts w:ascii="Times New Roman" w:hAnsi="Times New Roman" w:cs="Times New Roman"/>
          <w:sz w:val="28"/>
          <w:szCs w:val="28"/>
        </w:rPr>
        <w:t>–</w:t>
      </w:r>
      <w:r w:rsidRPr="00CE294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E2941">
        <w:rPr>
          <w:rFonts w:ascii="Times New Roman" w:hAnsi="Times New Roman" w:cs="Times New Roman"/>
          <w:sz w:val="28"/>
          <w:szCs w:val="28"/>
        </w:rPr>
        <w:t>.,1958.</w:t>
      </w:r>
    </w:p>
    <w:p w:rsidR="002C060D" w:rsidRPr="00CE2941" w:rsidRDefault="002C060D" w:rsidP="0018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41">
        <w:rPr>
          <w:rFonts w:ascii="Times New Roman" w:hAnsi="Times New Roman" w:cs="Times New Roman"/>
          <w:sz w:val="28"/>
          <w:szCs w:val="28"/>
        </w:rPr>
        <w:t>Щерба</w:t>
      </w:r>
      <w:r w:rsidR="005519B4">
        <w:rPr>
          <w:rFonts w:ascii="Times New Roman" w:hAnsi="Times New Roman" w:cs="Times New Roman"/>
          <w:sz w:val="28"/>
          <w:szCs w:val="28"/>
        </w:rPr>
        <w:t>,</w:t>
      </w:r>
      <w:r w:rsidRPr="00CE2941">
        <w:rPr>
          <w:rFonts w:ascii="Times New Roman" w:hAnsi="Times New Roman" w:cs="Times New Roman"/>
          <w:sz w:val="28"/>
          <w:szCs w:val="28"/>
        </w:rPr>
        <w:t xml:space="preserve"> Л. В. О дальше неделимых единицах языка </w:t>
      </w:r>
      <w:r w:rsidR="005519B4">
        <w:rPr>
          <w:rFonts w:ascii="Times New Roman" w:hAnsi="Times New Roman" w:cs="Times New Roman"/>
          <w:sz w:val="28"/>
          <w:szCs w:val="28"/>
        </w:rPr>
        <w:t xml:space="preserve">/ Л.В. Щерба // Вопросы языкознания. – </w:t>
      </w:r>
      <w:r w:rsidRPr="00CE2941">
        <w:rPr>
          <w:rFonts w:ascii="Times New Roman" w:hAnsi="Times New Roman" w:cs="Times New Roman"/>
          <w:sz w:val="28"/>
          <w:szCs w:val="28"/>
        </w:rPr>
        <w:t xml:space="preserve">1962. </w:t>
      </w:r>
      <w:r w:rsidR="005519B4">
        <w:rPr>
          <w:rFonts w:ascii="Times New Roman" w:hAnsi="Times New Roman" w:cs="Times New Roman"/>
          <w:sz w:val="28"/>
          <w:szCs w:val="28"/>
        </w:rPr>
        <w:t xml:space="preserve">– </w:t>
      </w:r>
      <w:r w:rsidRPr="00CE2941">
        <w:rPr>
          <w:rFonts w:ascii="Times New Roman" w:hAnsi="Times New Roman" w:cs="Times New Roman"/>
          <w:sz w:val="28"/>
          <w:szCs w:val="28"/>
        </w:rPr>
        <w:t>№</w:t>
      </w:r>
      <w:r w:rsidR="005519B4">
        <w:rPr>
          <w:rFonts w:ascii="Times New Roman" w:hAnsi="Times New Roman" w:cs="Times New Roman"/>
          <w:sz w:val="28"/>
          <w:szCs w:val="28"/>
        </w:rPr>
        <w:t xml:space="preserve"> </w:t>
      </w:r>
      <w:r w:rsidRPr="00CE2941">
        <w:rPr>
          <w:rFonts w:ascii="Times New Roman" w:hAnsi="Times New Roman" w:cs="Times New Roman"/>
          <w:sz w:val="28"/>
          <w:szCs w:val="28"/>
        </w:rPr>
        <w:t>2.</w:t>
      </w:r>
    </w:p>
    <w:sectPr w:rsidR="002C060D" w:rsidRPr="00CE2941" w:rsidSect="00593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5EC8"/>
    <w:multiLevelType w:val="hybridMultilevel"/>
    <w:tmpl w:val="DCFA2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617"/>
    <w:rsid w:val="000005A2"/>
    <w:rsid w:val="00180A5D"/>
    <w:rsid w:val="002C060D"/>
    <w:rsid w:val="0033296A"/>
    <w:rsid w:val="003E0A28"/>
    <w:rsid w:val="005519B4"/>
    <w:rsid w:val="0059319A"/>
    <w:rsid w:val="00680923"/>
    <w:rsid w:val="00756A86"/>
    <w:rsid w:val="007C1115"/>
    <w:rsid w:val="008453FC"/>
    <w:rsid w:val="00921617"/>
    <w:rsid w:val="00987380"/>
    <w:rsid w:val="009D335E"/>
    <w:rsid w:val="00CD7D32"/>
    <w:rsid w:val="00CE2941"/>
    <w:rsid w:val="00E069AC"/>
    <w:rsid w:val="00E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803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759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3004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5207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06287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7328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BA0E0-685D-49BD-AD5F-13EFFBA4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Мандаринка</dc:creator>
  <cp:lastModifiedBy>xxx</cp:lastModifiedBy>
  <cp:revision>2</cp:revision>
  <dcterms:created xsi:type="dcterms:W3CDTF">2016-03-10T11:39:00Z</dcterms:created>
  <dcterms:modified xsi:type="dcterms:W3CDTF">2016-03-12T08:34:00Z</dcterms:modified>
</cp:coreProperties>
</file>