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14" w:rsidRPr="003A46D5" w:rsidRDefault="00DC1814" w:rsidP="00DC1814">
      <w:pPr>
        <w:ind w:firstLine="709"/>
        <w:jc w:val="center"/>
        <w:rPr>
          <w:b/>
          <w:sz w:val="28"/>
          <w:szCs w:val="28"/>
        </w:rPr>
      </w:pPr>
      <w:r w:rsidRPr="003A46D5">
        <w:rPr>
          <w:b/>
          <w:sz w:val="28"/>
          <w:szCs w:val="28"/>
        </w:rPr>
        <w:t>Тема</w:t>
      </w:r>
      <w:r>
        <w:rPr>
          <w:b/>
          <w:sz w:val="28"/>
          <w:szCs w:val="28"/>
        </w:rPr>
        <w:t>:</w:t>
      </w:r>
      <w:r w:rsidRPr="003A46D5">
        <w:rPr>
          <w:b/>
          <w:sz w:val="28"/>
          <w:szCs w:val="28"/>
        </w:rPr>
        <w:t xml:space="preserve"> Имя прилагательное.</w:t>
      </w:r>
    </w:p>
    <w:p w:rsidR="00DC1814" w:rsidRPr="003A46D5" w:rsidRDefault="00DC1814" w:rsidP="00DC1814">
      <w:pPr>
        <w:ind w:firstLine="709"/>
        <w:jc w:val="center"/>
        <w:rPr>
          <w:sz w:val="28"/>
          <w:szCs w:val="28"/>
        </w:rPr>
      </w:pPr>
      <w:r w:rsidRPr="003A46D5">
        <w:rPr>
          <w:b/>
          <w:sz w:val="28"/>
          <w:szCs w:val="28"/>
        </w:rPr>
        <w:t>История кратких (именных) прилагательных</w:t>
      </w:r>
    </w:p>
    <w:p w:rsidR="00DC1814" w:rsidRDefault="00DC1814" w:rsidP="00DC1814">
      <w:pPr>
        <w:ind w:firstLine="709"/>
        <w:jc w:val="both"/>
        <w:rPr>
          <w:sz w:val="28"/>
          <w:szCs w:val="28"/>
        </w:rPr>
      </w:pPr>
    </w:p>
    <w:p w:rsidR="00DC1814" w:rsidRPr="008C6A1A" w:rsidRDefault="00DC1814" w:rsidP="00DC1814">
      <w:pPr>
        <w:ind w:firstLine="709"/>
        <w:jc w:val="center"/>
        <w:rPr>
          <w:b/>
          <w:sz w:val="28"/>
          <w:szCs w:val="28"/>
        </w:rPr>
      </w:pPr>
      <w:r w:rsidRPr="008C6A1A">
        <w:rPr>
          <w:b/>
          <w:sz w:val="28"/>
          <w:szCs w:val="28"/>
        </w:rPr>
        <w:t>План</w:t>
      </w:r>
    </w:p>
    <w:p w:rsidR="00DC1814" w:rsidRPr="00661B18" w:rsidRDefault="00DC1814" w:rsidP="00DC1814">
      <w:pPr>
        <w:ind w:firstLine="709"/>
        <w:jc w:val="both"/>
        <w:rPr>
          <w:sz w:val="28"/>
          <w:szCs w:val="28"/>
        </w:rPr>
      </w:pPr>
      <w:r>
        <w:rPr>
          <w:sz w:val="28"/>
          <w:szCs w:val="28"/>
        </w:rPr>
        <w:t>1. </w:t>
      </w:r>
      <w:r w:rsidRPr="00661B18">
        <w:rPr>
          <w:sz w:val="28"/>
          <w:szCs w:val="28"/>
        </w:rPr>
        <w:t>Общая характеристика имени прилагательного к началу письменности:</w:t>
      </w:r>
    </w:p>
    <w:p w:rsidR="00DC1814" w:rsidRPr="00661B18" w:rsidRDefault="00DC1814" w:rsidP="00DC1814">
      <w:pPr>
        <w:ind w:firstLine="709"/>
        <w:jc w:val="both"/>
        <w:rPr>
          <w:sz w:val="28"/>
          <w:szCs w:val="28"/>
        </w:rPr>
      </w:pPr>
      <w:r w:rsidRPr="00661B18">
        <w:rPr>
          <w:sz w:val="28"/>
          <w:szCs w:val="28"/>
        </w:rPr>
        <w:t>а) происхождение имени прилагательного;</w:t>
      </w:r>
    </w:p>
    <w:p w:rsidR="00DC1814" w:rsidRPr="00661B18" w:rsidRDefault="00DC1814" w:rsidP="00DC1814">
      <w:pPr>
        <w:ind w:firstLine="709"/>
        <w:jc w:val="both"/>
        <w:rPr>
          <w:sz w:val="28"/>
          <w:szCs w:val="28"/>
        </w:rPr>
      </w:pPr>
      <w:r w:rsidRPr="00661B18">
        <w:rPr>
          <w:sz w:val="28"/>
          <w:szCs w:val="28"/>
        </w:rPr>
        <w:t>б) лексико-грамматические разряды прилагательных;</w:t>
      </w:r>
    </w:p>
    <w:p w:rsidR="00DC1814" w:rsidRPr="00661B18" w:rsidRDefault="00DC1814" w:rsidP="00DC1814">
      <w:pPr>
        <w:ind w:firstLine="709"/>
        <w:jc w:val="both"/>
        <w:rPr>
          <w:sz w:val="28"/>
          <w:szCs w:val="28"/>
        </w:rPr>
      </w:pPr>
      <w:r w:rsidRPr="00661B18">
        <w:rPr>
          <w:sz w:val="28"/>
          <w:szCs w:val="28"/>
        </w:rPr>
        <w:t>в) понятие о категории определенности-неопределенности признака, характер ее проявления в языке восточных славян;</w:t>
      </w:r>
    </w:p>
    <w:p w:rsidR="00DC1814" w:rsidRPr="00661B18" w:rsidRDefault="00DC1814" w:rsidP="00DC1814">
      <w:pPr>
        <w:ind w:firstLine="709"/>
        <w:jc w:val="both"/>
        <w:rPr>
          <w:sz w:val="28"/>
          <w:szCs w:val="28"/>
        </w:rPr>
      </w:pPr>
      <w:r w:rsidRPr="00661B18">
        <w:rPr>
          <w:sz w:val="28"/>
          <w:szCs w:val="28"/>
        </w:rPr>
        <w:t>г) система грамматических форм имен прилагательных к началу письмен</w:t>
      </w:r>
      <w:r w:rsidRPr="00661B18">
        <w:rPr>
          <w:sz w:val="28"/>
          <w:szCs w:val="28"/>
        </w:rPr>
        <w:softHyphen/>
        <w:t>ности.</w:t>
      </w:r>
    </w:p>
    <w:p w:rsidR="00DC1814" w:rsidRPr="00661B18" w:rsidRDefault="00DC1814" w:rsidP="00DC1814">
      <w:pPr>
        <w:ind w:firstLine="709"/>
        <w:jc w:val="both"/>
        <w:rPr>
          <w:sz w:val="28"/>
          <w:szCs w:val="28"/>
        </w:rPr>
      </w:pPr>
      <w:r w:rsidRPr="00661B18">
        <w:rPr>
          <w:sz w:val="28"/>
          <w:szCs w:val="28"/>
        </w:rPr>
        <w:t>2. Исходная характеристика именных (кратких) форм имен прилагательных:</w:t>
      </w:r>
    </w:p>
    <w:p w:rsidR="00DC1814" w:rsidRPr="00661B18" w:rsidRDefault="00DC1814" w:rsidP="00DC1814">
      <w:pPr>
        <w:ind w:firstLine="709"/>
        <w:jc w:val="both"/>
        <w:rPr>
          <w:sz w:val="28"/>
          <w:szCs w:val="28"/>
        </w:rPr>
      </w:pPr>
      <w:r w:rsidRPr="00661B18">
        <w:rPr>
          <w:sz w:val="28"/>
          <w:szCs w:val="28"/>
        </w:rPr>
        <w:t>а) исконные грамматические категории и синтаксические функции именных прилагательных;</w:t>
      </w:r>
    </w:p>
    <w:p w:rsidR="00DC1814" w:rsidRPr="00661B18" w:rsidRDefault="00DC1814" w:rsidP="00DC1814">
      <w:pPr>
        <w:ind w:firstLine="709"/>
        <w:jc w:val="both"/>
        <w:rPr>
          <w:sz w:val="28"/>
          <w:szCs w:val="28"/>
        </w:rPr>
      </w:pPr>
      <w:r w:rsidRPr="00661B18">
        <w:rPr>
          <w:sz w:val="28"/>
          <w:szCs w:val="28"/>
        </w:rPr>
        <w:t>б) характеристика склонения кратких прилагательных;</w:t>
      </w:r>
    </w:p>
    <w:p w:rsidR="00DC1814" w:rsidRPr="00661B18" w:rsidRDefault="00DC1814" w:rsidP="00DC1814">
      <w:pPr>
        <w:ind w:firstLine="709"/>
        <w:jc w:val="both"/>
        <w:rPr>
          <w:sz w:val="28"/>
          <w:szCs w:val="28"/>
        </w:rPr>
      </w:pPr>
      <w:r w:rsidRPr="00661B18">
        <w:rPr>
          <w:sz w:val="28"/>
          <w:szCs w:val="28"/>
        </w:rPr>
        <w:t>3. Судьба кратких форм качественных прилагательных:</w:t>
      </w:r>
    </w:p>
    <w:p w:rsidR="00DC1814" w:rsidRPr="00661B18" w:rsidRDefault="00DC1814" w:rsidP="00DC1814">
      <w:pPr>
        <w:ind w:firstLine="709"/>
        <w:jc w:val="both"/>
        <w:rPr>
          <w:sz w:val="28"/>
          <w:szCs w:val="28"/>
        </w:rPr>
      </w:pPr>
      <w:r w:rsidRPr="00661B18">
        <w:rPr>
          <w:sz w:val="28"/>
          <w:szCs w:val="28"/>
        </w:rPr>
        <w:t>а) утрата категории определенности-неопределенности признака;</w:t>
      </w:r>
    </w:p>
    <w:p w:rsidR="00DC1814" w:rsidRPr="00661B18" w:rsidRDefault="00DC1814" w:rsidP="00DC1814">
      <w:pPr>
        <w:tabs>
          <w:tab w:val="num" w:pos="1080"/>
        </w:tabs>
        <w:ind w:firstLine="709"/>
        <w:jc w:val="both"/>
        <w:rPr>
          <w:sz w:val="28"/>
          <w:szCs w:val="28"/>
        </w:rPr>
      </w:pPr>
      <w:r w:rsidRPr="00661B18">
        <w:rPr>
          <w:sz w:val="28"/>
          <w:szCs w:val="28"/>
        </w:rPr>
        <w:t>б) утрата краткими прилагательными синтаксической функции определения и разрушение склонения кратких прилагательных;</w:t>
      </w:r>
    </w:p>
    <w:p w:rsidR="00DC1814" w:rsidRPr="00661B18" w:rsidRDefault="00DC1814" w:rsidP="00DC1814">
      <w:pPr>
        <w:tabs>
          <w:tab w:val="num" w:pos="1080"/>
        </w:tabs>
        <w:ind w:firstLine="709"/>
        <w:jc w:val="both"/>
        <w:rPr>
          <w:sz w:val="28"/>
          <w:szCs w:val="28"/>
        </w:rPr>
      </w:pPr>
      <w:r w:rsidRPr="00661B18">
        <w:rPr>
          <w:sz w:val="28"/>
          <w:szCs w:val="28"/>
        </w:rPr>
        <w:t xml:space="preserve">в) остатки склоняемых форм кратких прилагательных в современном русском языке; </w:t>
      </w:r>
    </w:p>
    <w:p w:rsidR="00DC1814" w:rsidRPr="00661B18" w:rsidRDefault="00DC1814" w:rsidP="00DC1814">
      <w:pPr>
        <w:tabs>
          <w:tab w:val="num" w:pos="1080"/>
        </w:tabs>
        <w:ind w:firstLine="709"/>
        <w:jc w:val="both"/>
        <w:rPr>
          <w:sz w:val="28"/>
          <w:szCs w:val="28"/>
        </w:rPr>
      </w:pPr>
      <w:r w:rsidRPr="00661B18">
        <w:rPr>
          <w:sz w:val="28"/>
          <w:szCs w:val="28"/>
        </w:rPr>
        <w:t>г) усеченные и стяженные формы качественных прилагательных;</w:t>
      </w:r>
    </w:p>
    <w:p w:rsidR="00DC1814" w:rsidRDefault="00DC1814" w:rsidP="00DC1814">
      <w:pPr>
        <w:ind w:firstLine="709"/>
        <w:jc w:val="both"/>
        <w:rPr>
          <w:sz w:val="28"/>
          <w:szCs w:val="28"/>
        </w:rPr>
      </w:pPr>
      <w:r w:rsidRPr="00661B18">
        <w:rPr>
          <w:sz w:val="28"/>
          <w:szCs w:val="28"/>
        </w:rPr>
        <w:t>д) унификация форм множественного числа.</w:t>
      </w:r>
    </w:p>
    <w:p w:rsidR="00DC1814" w:rsidRPr="00661B18" w:rsidRDefault="00DC1814" w:rsidP="00DC1814">
      <w:pPr>
        <w:ind w:firstLine="709"/>
        <w:jc w:val="both"/>
        <w:rPr>
          <w:sz w:val="28"/>
          <w:szCs w:val="28"/>
        </w:rPr>
      </w:pPr>
      <w:r w:rsidRPr="00661B18">
        <w:rPr>
          <w:sz w:val="28"/>
          <w:szCs w:val="28"/>
        </w:rPr>
        <w:t>4. Утрата кратких форм относительных прилагательных. Притяжательные прилагательные.</w:t>
      </w:r>
    </w:p>
    <w:p w:rsidR="00DC1814" w:rsidRPr="00661B18" w:rsidRDefault="00DC1814" w:rsidP="00DC1814">
      <w:pPr>
        <w:ind w:firstLine="709"/>
        <w:jc w:val="both"/>
        <w:rPr>
          <w:sz w:val="28"/>
          <w:szCs w:val="28"/>
        </w:rPr>
      </w:pPr>
    </w:p>
    <w:p w:rsidR="00DC1814" w:rsidRPr="00661B18" w:rsidRDefault="00DC1814" w:rsidP="00DC1814">
      <w:pPr>
        <w:tabs>
          <w:tab w:val="left" w:pos="993"/>
        </w:tabs>
        <w:ind w:firstLine="709"/>
        <w:jc w:val="both"/>
        <w:rPr>
          <w:sz w:val="28"/>
          <w:szCs w:val="28"/>
        </w:rPr>
      </w:pPr>
      <w:r w:rsidRPr="00661B18">
        <w:rPr>
          <w:sz w:val="28"/>
          <w:szCs w:val="28"/>
        </w:rPr>
        <w:t>Литература:</w:t>
      </w:r>
    </w:p>
    <w:p w:rsidR="00DC1814" w:rsidRPr="00661B18" w:rsidRDefault="00DC1814" w:rsidP="00DC1814">
      <w:pPr>
        <w:numPr>
          <w:ilvl w:val="0"/>
          <w:numId w:val="1"/>
        </w:numPr>
        <w:shd w:val="clear" w:color="auto" w:fill="FFFFFF"/>
        <w:tabs>
          <w:tab w:val="num" w:pos="851"/>
        </w:tabs>
        <w:ind w:left="0" w:firstLine="720"/>
        <w:rPr>
          <w:color w:val="000000"/>
        </w:rPr>
      </w:pPr>
      <w:r w:rsidRPr="00661B18">
        <w:rPr>
          <w:i/>
          <w:iCs/>
          <w:color w:val="000000"/>
        </w:rPr>
        <w:t xml:space="preserve"> Борковский, В.И. </w:t>
      </w:r>
      <w:r w:rsidRPr="00661B18">
        <w:rPr>
          <w:color w:val="000000"/>
        </w:rPr>
        <w:t>Историческая грамматика русского языка. Изд-е 2-е / В.И. Бор</w:t>
      </w:r>
      <w:r w:rsidRPr="00661B18">
        <w:rPr>
          <w:color w:val="000000"/>
        </w:rPr>
        <w:softHyphen/>
        <w:t xml:space="preserve">ковский, П.С. Кузнецов. – М.: Наука, 1965, </w:t>
      </w:r>
      <w:r w:rsidRPr="00661B18">
        <w:t>§§ 177-186</w:t>
      </w:r>
    </w:p>
    <w:p w:rsidR="00DC1814" w:rsidRPr="00661B18" w:rsidRDefault="00DC1814" w:rsidP="00DC1814">
      <w:pPr>
        <w:widowControl w:val="0"/>
        <w:numPr>
          <w:ilvl w:val="0"/>
          <w:numId w:val="1"/>
        </w:numPr>
        <w:shd w:val="clear" w:color="auto" w:fill="FFFFFF"/>
        <w:tabs>
          <w:tab w:val="left" w:pos="173"/>
          <w:tab w:val="left" w:pos="993"/>
        </w:tabs>
        <w:autoSpaceDE w:val="0"/>
        <w:autoSpaceDN w:val="0"/>
        <w:adjustRightInd w:val="0"/>
        <w:ind w:left="0" w:firstLine="709"/>
        <w:jc w:val="both"/>
        <w:rPr>
          <w:color w:val="000000"/>
        </w:rPr>
      </w:pPr>
      <w:r w:rsidRPr="00661B18">
        <w:rPr>
          <w:i/>
          <w:iCs/>
          <w:color w:val="000000"/>
        </w:rPr>
        <w:t xml:space="preserve">Горшкова, К. В. </w:t>
      </w:r>
      <w:r w:rsidRPr="00661B18">
        <w:rPr>
          <w:color w:val="000000"/>
        </w:rPr>
        <w:t>Историческая грамматика русского языка: учеб. пособие для ун-тов / К. В. Гор</w:t>
      </w:r>
      <w:r w:rsidRPr="00661B18">
        <w:rPr>
          <w:color w:val="000000"/>
        </w:rPr>
        <w:softHyphen/>
        <w:t xml:space="preserve">шкова, Г. А. Хабургаев. – М.: Высш. школа, 1981. </w:t>
      </w:r>
      <w:r w:rsidRPr="00661B18">
        <w:t>С. 219-231.</w:t>
      </w:r>
    </w:p>
    <w:p w:rsidR="00DC1814" w:rsidRPr="00661B18" w:rsidRDefault="00DC1814" w:rsidP="00DC1814">
      <w:pPr>
        <w:widowControl w:val="0"/>
        <w:numPr>
          <w:ilvl w:val="0"/>
          <w:numId w:val="1"/>
        </w:numPr>
        <w:shd w:val="clear" w:color="auto" w:fill="FFFFFF"/>
        <w:tabs>
          <w:tab w:val="left" w:pos="211"/>
          <w:tab w:val="left" w:pos="993"/>
        </w:tabs>
        <w:autoSpaceDE w:val="0"/>
        <w:autoSpaceDN w:val="0"/>
        <w:adjustRightInd w:val="0"/>
        <w:ind w:left="0" w:firstLine="709"/>
        <w:jc w:val="both"/>
      </w:pPr>
      <w:r w:rsidRPr="00661B18">
        <w:rPr>
          <w:i/>
          <w:iCs/>
          <w:color w:val="000000"/>
        </w:rPr>
        <w:t xml:space="preserve">Иванов, В В. </w:t>
      </w:r>
      <w:r w:rsidRPr="00661B18">
        <w:rPr>
          <w:color w:val="000000"/>
        </w:rPr>
        <w:t>Историческая грамматика русского языка учеб. пособие для студенов ф</w:t>
      </w:r>
      <w:r w:rsidRPr="00661B18">
        <w:rPr>
          <w:color w:val="000000"/>
        </w:rPr>
        <w:t>и</w:t>
      </w:r>
      <w:r w:rsidRPr="00661B18">
        <w:rPr>
          <w:color w:val="000000"/>
        </w:rPr>
        <w:t>лол. спец.  фак. ун-тов и пед. ин-тов. – 3-е изд., испр. и доп.  / В. В. Ива</w:t>
      </w:r>
      <w:r w:rsidRPr="00661B18">
        <w:rPr>
          <w:color w:val="000000"/>
        </w:rPr>
        <w:softHyphen/>
        <w:t>нов.  – М.: Просвещ</w:t>
      </w:r>
      <w:r w:rsidRPr="00661B18">
        <w:rPr>
          <w:color w:val="000000"/>
        </w:rPr>
        <w:t>е</w:t>
      </w:r>
      <w:r w:rsidRPr="00661B18">
        <w:rPr>
          <w:color w:val="000000"/>
        </w:rPr>
        <w:t>ние, 1990. С. 307- 312.</w:t>
      </w:r>
    </w:p>
    <w:p w:rsidR="00DC1814" w:rsidRPr="00661B18" w:rsidRDefault="00DC1814" w:rsidP="00DC1814">
      <w:pPr>
        <w:widowControl w:val="0"/>
        <w:numPr>
          <w:ilvl w:val="0"/>
          <w:numId w:val="1"/>
        </w:numPr>
        <w:shd w:val="clear" w:color="auto" w:fill="FFFFFF"/>
        <w:tabs>
          <w:tab w:val="left" w:pos="307"/>
          <w:tab w:val="left" w:pos="993"/>
        </w:tabs>
        <w:autoSpaceDE w:val="0"/>
        <w:autoSpaceDN w:val="0"/>
        <w:adjustRightInd w:val="0"/>
        <w:ind w:left="0" w:firstLine="709"/>
        <w:jc w:val="both"/>
        <w:rPr>
          <w:color w:val="000000"/>
        </w:rPr>
      </w:pPr>
      <w:r w:rsidRPr="00661B18">
        <w:rPr>
          <w:i/>
          <w:iCs/>
          <w:color w:val="000000"/>
        </w:rPr>
        <w:t xml:space="preserve">Иванов, В. В. </w:t>
      </w:r>
      <w:r w:rsidRPr="00661B18">
        <w:rPr>
          <w:color w:val="000000"/>
        </w:rPr>
        <w:t>Исторический комментарий к занятиям по русскому языку в средней школе /</w:t>
      </w:r>
      <w:r w:rsidRPr="00661B18">
        <w:rPr>
          <w:i/>
          <w:iCs/>
          <w:color w:val="000000"/>
        </w:rPr>
        <w:t xml:space="preserve"> </w:t>
      </w:r>
      <w:r w:rsidRPr="00661B18">
        <w:rPr>
          <w:color w:val="000000"/>
        </w:rPr>
        <w:t>В.В. Иванов, 3.А. Потиха. – М.: Просвещение, 1978. – 178 с.</w:t>
      </w:r>
      <w:r w:rsidRPr="00661B18">
        <w:rPr>
          <w:i/>
          <w:iCs/>
          <w:color w:val="000000"/>
        </w:rPr>
        <w:t xml:space="preserve">Королевич С.А. </w:t>
      </w:r>
      <w:r w:rsidRPr="00661B18">
        <w:rPr>
          <w:iCs/>
          <w:color w:val="000000"/>
        </w:rPr>
        <w:t>История общевосточнославянского языка. – Брест, 1998. С. 97-102.</w:t>
      </w:r>
    </w:p>
    <w:p w:rsidR="00DC1814" w:rsidRPr="00661B18" w:rsidRDefault="00DC1814" w:rsidP="00DC1814">
      <w:pPr>
        <w:numPr>
          <w:ilvl w:val="0"/>
          <w:numId w:val="1"/>
        </w:numPr>
        <w:shd w:val="clear" w:color="auto" w:fill="FFFFFF"/>
        <w:tabs>
          <w:tab w:val="left" w:pos="451"/>
          <w:tab w:val="left" w:pos="993"/>
        </w:tabs>
        <w:ind w:left="0" w:firstLine="709"/>
        <w:jc w:val="both"/>
      </w:pPr>
      <w:r w:rsidRPr="00661B18">
        <w:rPr>
          <w:i/>
          <w:iCs/>
          <w:color w:val="000000"/>
        </w:rPr>
        <w:t xml:space="preserve">Я Янович, Е. И. </w:t>
      </w:r>
      <w:r w:rsidRPr="00661B18">
        <w:rPr>
          <w:color w:val="000000"/>
        </w:rPr>
        <w:t>Историческая грамматика русского языка: Учеб. пособие для филол. фак. вузов. / Е. И. Яно</w:t>
      </w:r>
      <w:r w:rsidRPr="00661B18">
        <w:rPr>
          <w:color w:val="000000"/>
        </w:rPr>
        <w:softHyphen/>
        <w:t>вич.  – Минск: Университетское, 1986. С. 171-174</w:t>
      </w:r>
    </w:p>
    <w:p w:rsidR="00DC1814" w:rsidRPr="00661B18" w:rsidRDefault="00DC1814" w:rsidP="00DC1814">
      <w:pPr>
        <w:numPr>
          <w:ilvl w:val="0"/>
          <w:numId w:val="1"/>
        </w:numPr>
        <w:shd w:val="clear" w:color="auto" w:fill="FFFFFF"/>
        <w:tabs>
          <w:tab w:val="left" w:pos="451"/>
          <w:tab w:val="left" w:pos="993"/>
        </w:tabs>
        <w:ind w:left="0" w:firstLine="709"/>
        <w:jc w:val="both"/>
      </w:pPr>
      <w:r w:rsidRPr="00661B18">
        <w:rPr>
          <w:i/>
          <w:iCs/>
          <w:color w:val="000000"/>
        </w:rPr>
        <w:t>Якубинский, Л.П.</w:t>
      </w:r>
      <w:r w:rsidRPr="00661B18">
        <w:rPr>
          <w:color w:val="000000"/>
        </w:rPr>
        <w:t xml:space="preserve"> </w:t>
      </w:r>
      <w:r w:rsidRPr="00661B18">
        <w:t xml:space="preserve">История древнерусского языка. / Л.П. Якубинский. – М.: Госпедиздат, 1953. С. 206-219. </w:t>
      </w:r>
    </w:p>
    <w:p w:rsidR="00DC1814" w:rsidRPr="00DC1814" w:rsidRDefault="00DC1814" w:rsidP="00DC1814">
      <w:pPr>
        <w:pStyle w:val="a6"/>
        <w:numPr>
          <w:ilvl w:val="0"/>
          <w:numId w:val="2"/>
        </w:numPr>
        <w:ind w:left="0" w:firstLine="0"/>
        <w:jc w:val="center"/>
        <w:rPr>
          <w:b/>
          <w:sz w:val="28"/>
          <w:szCs w:val="28"/>
        </w:rPr>
      </w:pPr>
      <w:r w:rsidRPr="00DC1814">
        <w:rPr>
          <w:sz w:val="28"/>
          <w:szCs w:val="28"/>
        </w:rPr>
        <w:br w:type="page"/>
      </w:r>
      <w:r w:rsidRPr="00DC1814">
        <w:rPr>
          <w:b/>
          <w:sz w:val="28"/>
          <w:szCs w:val="28"/>
        </w:rPr>
        <w:lastRenderedPageBreak/>
        <w:t>Общая характеристика имени прилагательного</w:t>
      </w:r>
    </w:p>
    <w:p w:rsidR="00DC1814" w:rsidRPr="00DC1814" w:rsidRDefault="00DC1814" w:rsidP="00DC1814">
      <w:pPr>
        <w:pStyle w:val="a6"/>
        <w:ind w:left="0"/>
        <w:jc w:val="center"/>
        <w:rPr>
          <w:b/>
          <w:sz w:val="28"/>
          <w:szCs w:val="28"/>
        </w:rPr>
      </w:pPr>
      <w:r>
        <w:rPr>
          <w:b/>
          <w:sz w:val="28"/>
          <w:szCs w:val="28"/>
        </w:rPr>
        <w:t>к началу письменности</w:t>
      </w:r>
    </w:p>
    <w:p w:rsidR="00DC1814" w:rsidRDefault="00DC1814" w:rsidP="00DC1814">
      <w:pPr>
        <w:ind w:firstLine="709"/>
        <w:jc w:val="both"/>
        <w:rPr>
          <w:sz w:val="28"/>
          <w:szCs w:val="28"/>
        </w:rPr>
      </w:pPr>
    </w:p>
    <w:p w:rsidR="00DC1814" w:rsidRPr="00376E6F" w:rsidRDefault="00DC1814" w:rsidP="00DC1814">
      <w:pPr>
        <w:ind w:firstLine="709"/>
        <w:jc w:val="both"/>
        <w:rPr>
          <w:sz w:val="28"/>
          <w:szCs w:val="28"/>
        </w:rPr>
      </w:pPr>
      <w:r w:rsidRPr="00376E6F">
        <w:rPr>
          <w:sz w:val="28"/>
          <w:szCs w:val="28"/>
        </w:rPr>
        <w:t xml:space="preserve">В современном русском языке имя прилагательное как часть речи, обозначающая признаки, свойства предметов, четко отграничивается от имени существительного, выступающего со значением предметности. Но так было не всегда. Имя прилагательное в своей истории прошло длительный и сложный путь развития. </w:t>
      </w:r>
    </w:p>
    <w:p w:rsidR="00DC1814" w:rsidRPr="00376E6F" w:rsidRDefault="00DC1814" w:rsidP="00DC1814">
      <w:pPr>
        <w:ind w:firstLine="709"/>
        <w:jc w:val="both"/>
        <w:rPr>
          <w:sz w:val="28"/>
          <w:szCs w:val="28"/>
        </w:rPr>
      </w:pPr>
      <w:r w:rsidRPr="00376E6F">
        <w:rPr>
          <w:sz w:val="28"/>
          <w:szCs w:val="28"/>
        </w:rPr>
        <w:t xml:space="preserve">а) В и-е. эпоху, как предполагают ученые, не было особой категории слов, которая бы выражала свойства и качества предметов. Существовала общая категория имени, которая была выразителем и признаков предметов, и их названий. Одно и то же слово могло выступать то как существительное, то как прилагательное. И это, очевидно, зависело от синтаксической функции имени, от того, выступало ли оно в роли определения или в качестве подлежащего или дополнения. </w:t>
      </w:r>
    </w:p>
    <w:p w:rsidR="00DC1814" w:rsidRPr="00376E6F" w:rsidRDefault="00DC1814" w:rsidP="00DC1814">
      <w:pPr>
        <w:ind w:firstLine="709"/>
        <w:jc w:val="both"/>
        <w:rPr>
          <w:sz w:val="28"/>
          <w:szCs w:val="28"/>
        </w:rPr>
      </w:pPr>
      <w:r w:rsidRPr="00376E6F">
        <w:rPr>
          <w:sz w:val="28"/>
          <w:szCs w:val="28"/>
        </w:rPr>
        <w:t>Проф. Л.П. Якубинский писал, что в некоторых языках, напри</w:t>
      </w:r>
      <w:r w:rsidRPr="00376E6F">
        <w:rPr>
          <w:sz w:val="28"/>
          <w:szCs w:val="28"/>
        </w:rPr>
        <w:softHyphen/>
        <w:t>мер в турецком, многие имена могут до сих пор выступать и в каче</w:t>
      </w:r>
      <w:r w:rsidRPr="00376E6F">
        <w:rPr>
          <w:sz w:val="28"/>
          <w:szCs w:val="28"/>
        </w:rPr>
        <w:softHyphen/>
        <w:t>стве определения (прилагательного), если имя ставится перед опреде</w:t>
      </w:r>
      <w:r w:rsidRPr="00376E6F">
        <w:rPr>
          <w:sz w:val="28"/>
          <w:szCs w:val="28"/>
        </w:rPr>
        <w:softHyphen/>
        <w:t>ляемым словом и не склоняется, и в качестве подлежа</w:t>
      </w:r>
      <w:r w:rsidRPr="00376E6F">
        <w:rPr>
          <w:sz w:val="28"/>
          <w:szCs w:val="28"/>
        </w:rPr>
        <w:softHyphen/>
        <w:t>щего/дополнения (существительного)</w:t>
      </w:r>
      <w:r w:rsidRPr="00376E6F">
        <w:rPr>
          <w:rStyle w:val="a5"/>
          <w:sz w:val="28"/>
          <w:szCs w:val="28"/>
        </w:rPr>
        <w:footnoteReference w:id="2"/>
      </w:r>
      <w:r w:rsidRPr="00376E6F">
        <w:rPr>
          <w:sz w:val="28"/>
          <w:szCs w:val="28"/>
        </w:rPr>
        <w:t xml:space="preserve">. Омонимичные словоформы прилагательных и существительных, различающиеся в зависимости от функции в предложении, имеются в известных нам индоевропейских языках, например в немецком: </w:t>
      </w:r>
      <w:r w:rsidRPr="00376E6F">
        <w:rPr>
          <w:sz w:val="28"/>
          <w:szCs w:val="28"/>
          <w:lang w:val="de-DE"/>
        </w:rPr>
        <w:t>Kleine</w:t>
      </w:r>
      <w:r w:rsidRPr="00376E6F">
        <w:rPr>
          <w:sz w:val="28"/>
          <w:szCs w:val="28"/>
        </w:rPr>
        <w:t xml:space="preserve"> «малыш» – </w:t>
      </w:r>
      <w:r w:rsidRPr="00376E6F">
        <w:rPr>
          <w:sz w:val="28"/>
          <w:szCs w:val="28"/>
          <w:lang w:val="de-DE"/>
        </w:rPr>
        <w:t>kleine</w:t>
      </w:r>
      <w:r w:rsidRPr="00376E6F">
        <w:rPr>
          <w:sz w:val="28"/>
          <w:szCs w:val="28"/>
        </w:rPr>
        <w:t xml:space="preserve"> «маленькое»; </w:t>
      </w:r>
      <w:r w:rsidRPr="00376E6F">
        <w:rPr>
          <w:sz w:val="28"/>
          <w:szCs w:val="28"/>
          <w:lang w:val="de-DE"/>
        </w:rPr>
        <w:t>Gute</w:t>
      </w:r>
      <w:r w:rsidRPr="00376E6F">
        <w:rPr>
          <w:sz w:val="28"/>
          <w:szCs w:val="28"/>
        </w:rPr>
        <w:t xml:space="preserve"> «добро» – </w:t>
      </w:r>
      <w:r w:rsidRPr="00376E6F">
        <w:rPr>
          <w:sz w:val="28"/>
          <w:szCs w:val="28"/>
          <w:lang w:val="de-DE"/>
        </w:rPr>
        <w:t>gut</w:t>
      </w:r>
      <w:r w:rsidRPr="00376E6F">
        <w:rPr>
          <w:sz w:val="28"/>
          <w:szCs w:val="28"/>
        </w:rPr>
        <w:t xml:space="preserve"> «хороший»). </w:t>
      </w:r>
    </w:p>
    <w:p w:rsidR="00DC1814" w:rsidRPr="00376E6F" w:rsidRDefault="00DC1814" w:rsidP="00DC1814">
      <w:pPr>
        <w:ind w:firstLine="709"/>
        <w:jc w:val="both"/>
        <w:rPr>
          <w:sz w:val="28"/>
          <w:szCs w:val="28"/>
        </w:rPr>
      </w:pPr>
      <w:r w:rsidRPr="00376E6F">
        <w:rPr>
          <w:sz w:val="28"/>
          <w:szCs w:val="28"/>
        </w:rPr>
        <w:t xml:space="preserve">И в русском языке в недавнем прошлом, да и сейчас, отмечено немало омонимичных имен существительных и прилагательных: </w:t>
      </w:r>
      <w:r w:rsidRPr="00376E6F">
        <w:rPr>
          <w:b/>
          <w:i/>
          <w:sz w:val="28"/>
          <w:szCs w:val="28"/>
        </w:rPr>
        <w:t>добро, зло, тепло, лихо, худо</w:t>
      </w:r>
      <w:r w:rsidRPr="00376E6F">
        <w:rPr>
          <w:sz w:val="28"/>
          <w:szCs w:val="28"/>
        </w:rPr>
        <w:t xml:space="preserve">. Сравн.: </w:t>
      </w:r>
      <w:r w:rsidRPr="00376E6F">
        <w:rPr>
          <w:i/>
          <w:sz w:val="28"/>
          <w:szCs w:val="28"/>
        </w:rPr>
        <w:t xml:space="preserve">Над государевою казною никакова </w:t>
      </w:r>
      <w:r w:rsidRPr="00376E6F">
        <w:rPr>
          <w:b/>
          <w:i/>
          <w:sz w:val="28"/>
          <w:szCs w:val="28"/>
        </w:rPr>
        <w:t>худа</w:t>
      </w:r>
      <w:r w:rsidRPr="00376E6F">
        <w:rPr>
          <w:i/>
          <w:sz w:val="28"/>
          <w:szCs w:val="28"/>
        </w:rPr>
        <w:t xml:space="preserve"> не чинить</w:t>
      </w:r>
      <w:r w:rsidRPr="00376E6F">
        <w:rPr>
          <w:sz w:val="28"/>
          <w:szCs w:val="28"/>
        </w:rPr>
        <w:t xml:space="preserve"> (юрид. акт 17 в.) – </w:t>
      </w:r>
      <w:r w:rsidRPr="00376E6F">
        <w:rPr>
          <w:i/>
          <w:sz w:val="28"/>
          <w:szCs w:val="28"/>
        </w:rPr>
        <w:t>За морем житье не</w:t>
      </w:r>
      <w:r w:rsidRPr="00376E6F">
        <w:rPr>
          <w:sz w:val="28"/>
          <w:szCs w:val="28"/>
        </w:rPr>
        <w:t xml:space="preserve"> </w:t>
      </w:r>
      <w:r w:rsidRPr="00376E6F">
        <w:rPr>
          <w:b/>
          <w:i/>
          <w:sz w:val="28"/>
          <w:szCs w:val="28"/>
        </w:rPr>
        <w:t>худо</w:t>
      </w:r>
      <w:r w:rsidRPr="00376E6F">
        <w:rPr>
          <w:sz w:val="28"/>
          <w:szCs w:val="28"/>
        </w:rPr>
        <w:t xml:space="preserve"> (Пушкин). Значения определения для имен существительных можно отметить в современном русском языке в архаичных по структуре выражениях типа </w:t>
      </w:r>
      <w:r w:rsidRPr="00376E6F">
        <w:rPr>
          <w:b/>
          <w:i/>
          <w:sz w:val="28"/>
          <w:szCs w:val="28"/>
        </w:rPr>
        <w:t>душа-</w:t>
      </w:r>
      <w:r w:rsidRPr="00376E6F">
        <w:rPr>
          <w:i/>
          <w:sz w:val="28"/>
          <w:szCs w:val="28"/>
        </w:rPr>
        <w:t xml:space="preserve">человек, </w:t>
      </w:r>
      <w:r w:rsidRPr="00376E6F">
        <w:rPr>
          <w:b/>
          <w:i/>
          <w:sz w:val="28"/>
          <w:szCs w:val="28"/>
        </w:rPr>
        <w:t>бой</w:t>
      </w:r>
      <w:r w:rsidRPr="00376E6F">
        <w:rPr>
          <w:i/>
          <w:sz w:val="28"/>
          <w:szCs w:val="28"/>
        </w:rPr>
        <w:t xml:space="preserve">-баба, </w:t>
      </w:r>
      <w:r w:rsidRPr="00376E6F">
        <w:rPr>
          <w:b/>
          <w:i/>
          <w:sz w:val="28"/>
          <w:szCs w:val="28"/>
        </w:rPr>
        <w:t>жар</w:t>
      </w:r>
      <w:r w:rsidRPr="00376E6F">
        <w:rPr>
          <w:i/>
          <w:sz w:val="28"/>
          <w:szCs w:val="28"/>
        </w:rPr>
        <w:t xml:space="preserve">-птица, </w:t>
      </w:r>
      <w:r w:rsidRPr="00376E6F">
        <w:rPr>
          <w:b/>
          <w:i/>
          <w:sz w:val="28"/>
          <w:szCs w:val="28"/>
        </w:rPr>
        <w:t>царь</w:t>
      </w:r>
      <w:r w:rsidRPr="00376E6F">
        <w:rPr>
          <w:i/>
          <w:sz w:val="28"/>
          <w:szCs w:val="28"/>
        </w:rPr>
        <w:t>-девица.</w:t>
      </w:r>
      <w:r w:rsidRPr="00376E6F">
        <w:rPr>
          <w:sz w:val="28"/>
          <w:szCs w:val="28"/>
        </w:rPr>
        <w:t xml:space="preserve"> Здесь в качестве определения выступает имя существительное, поставленное перед другим существительным и несклоняемое: </w:t>
      </w:r>
      <w:r w:rsidRPr="00376E6F">
        <w:rPr>
          <w:b/>
          <w:i/>
          <w:sz w:val="28"/>
          <w:szCs w:val="28"/>
        </w:rPr>
        <w:t>жар</w:t>
      </w:r>
      <w:r w:rsidRPr="00376E6F">
        <w:rPr>
          <w:i/>
          <w:sz w:val="28"/>
          <w:szCs w:val="28"/>
        </w:rPr>
        <w:t xml:space="preserve">-птица, </w:t>
      </w:r>
      <w:r w:rsidRPr="00376E6F">
        <w:rPr>
          <w:b/>
          <w:i/>
          <w:sz w:val="28"/>
          <w:szCs w:val="28"/>
        </w:rPr>
        <w:t>жар</w:t>
      </w:r>
      <w:r w:rsidRPr="00376E6F">
        <w:rPr>
          <w:i/>
          <w:sz w:val="28"/>
          <w:szCs w:val="28"/>
        </w:rPr>
        <w:t xml:space="preserve">-птицу, </w:t>
      </w:r>
      <w:r w:rsidRPr="00376E6F">
        <w:rPr>
          <w:b/>
          <w:i/>
          <w:sz w:val="28"/>
          <w:szCs w:val="28"/>
        </w:rPr>
        <w:t>жар</w:t>
      </w:r>
      <w:r w:rsidRPr="00376E6F">
        <w:rPr>
          <w:i/>
          <w:sz w:val="28"/>
          <w:szCs w:val="28"/>
        </w:rPr>
        <w:t>-птице</w:t>
      </w:r>
      <w:r w:rsidRPr="00376E6F">
        <w:rPr>
          <w:sz w:val="28"/>
          <w:szCs w:val="28"/>
        </w:rPr>
        <w:t xml:space="preserve"> и т.п.</w:t>
      </w:r>
    </w:p>
    <w:p w:rsidR="00DC1814" w:rsidRPr="00376E6F" w:rsidRDefault="00DC1814" w:rsidP="00DC1814">
      <w:pPr>
        <w:ind w:firstLine="709"/>
        <w:jc w:val="both"/>
        <w:rPr>
          <w:b/>
          <w:sz w:val="28"/>
          <w:szCs w:val="28"/>
        </w:rPr>
      </w:pPr>
      <w:r w:rsidRPr="00376E6F">
        <w:rPr>
          <w:sz w:val="28"/>
          <w:szCs w:val="28"/>
        </w:rPr>
        <w:t xml:space="preserve">Очевидно, это подтверждает мысль о том, что первоначально признаки предмета раскрывались путем сравнения с другим предметом. При этом в качестве названия признака использовалось название такого предмета, для которого данный признак является наиболее ярким, существенным. Например, </w:t>
      </w:r>
      <w:r w:rsidRPr="00376E6F">
        <w:rPr>
          <w:b/>
          <w:i/>
          <w:sz w:val="28"/>
          <w:szCs w:val="28"/>
        </w:rPr>
        <w:t>воронъ</w:t>
      </w:r>
      <w:r w:rsidRPr="00376E6F">
        <w:rPr>
          <w:i/>
          <w:sz w:val="28"/>
          <w:szCs w:val="28"/>
        </w:rPr>
        <w:t xml:space="preserve"> </w:t>
      </w:r>
      <w:r w:rsidRPr="00376E6F">
        <w:rPr>
          <w:b/>
          <w:i/>
          <w:sz w:val="28"/>
          <w:szCs w:val="28"/>
        </w:rPr>
        <w:t>конь = конь как ворон</w:t>
      </w:r>
      <w:r w:rsidRPr="00376E6F">
        <w:rPr>
          <w:b/>
          <w:sz w:val="28"/>
          <w:szCs w:val="28"/>
        </w:rPr>
        <w:t xml:space="preserve">. </w:t>
      </w:r>
    </w:p>
    <w:p w:rsidR="00DC1814" w:rsidRPr="00376E6F" w:rsidRDefault="00DC1814" w:rsidP="00DC1814">
      <w:pPr>
        <w:ind w:firstLine="709"/>
        <w:jc w:val="both"/>
        <w:rPr>
          <w:sz w:val="28"/>
          <w:szCs w:val="28"/>
        </w:rPr>
      </w:pPr>
      <w:r w:rsidRPr="00376E6F">
        <w:rPr>
          <w:sz w:val="28"/>
          <w:szCs w:val="28"/>
        </w:rPr>
        <w:t xml:space="preserve">Формальное выделение имен существительных и имен прилагательных из общей категории имени начинается, вероятно, в глубокой древности, в конце индоевропейской или в самом начале праславянской эпохи. Имена со значением признака, выступающие в функции определения, сначала отделяются от слов с предметным значением, и категория имени распадется на имена существительные и имена прилагательные. Позже разделившиеся части речи получают специфическое морфологическое оформление путем прибавления специальных суффиксов и флексий; имена существительные могут оставаться непроизводными, но, в свою очередь, могут получать и собственные структурные приметы. Например: низ+ъ </w:t>
      </w:r>
      <w:r w:rsidRPr="00376E6F">
        <w:rPr>
          <w:i/>
          <w:sz w:val="28"/>
          <w:szCs w:val="28"/>
        </w:rPr>
        <w:t>→низъ</w:t>
      </w:r>
      <w:r w:rsidRPr="00376E6F">
        <w:rPr>
          <w:sz w:val="28"/>
          <w:szCs w:val="28"/>
        </w:rPr>
        <w:t xml:space="preserve"> (сущ.)</w:t>
      </w:r>
      <w:r w:rsidRPr="00376E6F">
        <w:rPr>
          <w:i/>
          <w:sz w:val="28"/>
          <w:szCs w:val="28"/>
        </w:rPr>
        <w:t>; низ+ъкъ → низъкъ</w:t>
      </w:r>
      <w:r w:rsidRPr="00376E6F">
        <w:rPr>
          <w:sz w:val="28"/>
          <w:szCs w:val="28"/>
        </w:rPr>
        <w:t xml:space="preserve"> (прил.); </w:t>
      </w:r>
      <w:r w:rsidRPr="00376E6F">
        <w:rPr>
          <w:i/>
          <w:sz w:val="28"/>
          <w:szCs w:val="28"/>
        </w:rPr>
        <w:t>стар+ьць → старьць</w:t>
      </w:r>
      <w:r w:rsidRPr="00376E6F">
        <w:rPr>
          <w:sz w:val="28"/>
          <w:szCs w:val="28"/>
        </w:rPr>
        <w:t xml:space="preserve"> (сущ.)</w:t>
      </w:r>
      <w:r w:rsidRPr="00376E6F">
        <w:rPr>
          <w:i/>
          <w:sz w:val="28"/>
          <w:szCs w:val="28"/>
        </w:rPr>
        <w:t>, стар+ъи → старыи</w:t>
      </w:r>
      <w:r w:rsidRPr="00376E6F">
        <w:rPr>
          <w:sz w:val="28"/>
          <w:szCs w:val="28"/>
        </w:rPr>
        <w:t xml:space="preserve"> (прил.) и др.</w:t>
      </w:r>
      <w:r w:rsidRPr="00376E6F">
        <w:rPr>
          <w:i/>
          <w:sz w:val="28"/>
          <w:szCs w:val="28"/>
        </w:rPr>
        <w:t xml:space="preserve"> </w:t>
      </w:r>
      <w:r w:rsidRPr="00376E6F">
        <w:rPr>
          <w:sz w:val="28"/>
          <w:szCs w:val="28"/>
        </w:rPr>
        <w:t>Генетическая связь между ними сохраняется, проявляясь в сходстве структуры (например, во-первых, и среди существительных, и среди прилагательных есть непроизводные основы; во-вторых, древнейший суффикс –</w:t>
      </w:r>
      <w:r w:rsidRPr="00376E6F">
        <w:rPr>
          <w:b/>
          <w:sz w:val="28"/>
          <w:szCs w:val="28"/>
        </w:rPr>
        <w:t>р</w:t>
      </w:r>
      <w:r w:rsidRPr="00376E6F">
        <w:rPr>
          <w:sz w:val="28"/>
          <w:szCs w:val="28"/>
        </w:rPr>
        <w:t>-, ныне мертвый, есть и в структуре имен существительных, и в структуре имен прилагательных, сравн.:</w:t>
      </w:r>
      <w:r>
        <w:rPr>
          <w:sz w:val="28"/>
          <w:szCs w:val="28"/>
        </w:rPr>
        <w:t xml:space="preserve"> </w:t>
      </w:r>
      <w:r w:rsidRPr="00D917D3">
        <w:rPr>
          <w:b/>
          <w:i/>
          <w:sz w:val="28"/>
          <w:szCs w:val="28"/>
        </w:rPr>
        <w:t xml:space="preserve">пиръ </w:t>
      </w:r>
      <w:r w:rsidRPr="00D917D3">
        <w:rPr>
          <w:sz w:val="28"/>
          <w:szCs w:val="28"/>
        </w:rPr>
        <w:t>от</w:t>
      </w:r>
      <w:r w:rsidRPr="00D917D3">
        <w:rPr>
          <w:b/>
          <w:i/>
          <w:sz w:val="28"/>
          <w:szCs w:val="28"/>
        </w:rPr>
        <w:t xml:space="preserve"> пити, даръ </w:t>
      </w:r>
      <w:r w:rsidRPr="00D917D3">
        <w:rPr>
          <w:sz w:val="28"/>
          <w:szCs w:val="28"/>
        </w:rPr>
        <w:t>от</w:t>
      </w:r>
      <w:r w:rsidRPr="00D917D3">
        <w:rPr>
          <w:b/>
          <w:i/>
          <w:sz w:val="28"/>
          <w:szCs w:val="28"/>
        </w:rPr>
        <w:t xml:space="preserve"> дати, бъдръ </w:t>
      </w:r>
      <w:r w:rsidRPr="00D917D3">
        <w:rPr>
          <w:sz w:val="28"/>
          <w:szCs w:val="28"/>
        </w:rPr>
        <w:t>от</w:t>
      </w:r>
      <w:r w:rsidRPr="00D917D3">
        <w:rPr>
          <w:b/>
          <w:i/>
          <w:sz w:val="28"/>
          <w:szCs w:val="28"/>
        </w:rPr>
        <w:t xml:space="preserve"> бъдити</w:t>
      </w:r>
      <w:r>
        <w:rPr>
          <w:sz w:val="28"/>
          <w:szCs w:val="28"/>
        </w:rPr>
        <w:t xml:space="preserve">, </w:t>
      </w:r>
      <w:r w:rsidRPr="00376E6F">
        <w:rPr>
          <w:sz w:val="28"/>
          <w:szCs w:val="28"/>
        </w:rPr>
        <w:t>так как он, очевидно, древнее, чем дифференциация общей категории имени).</w:t>
      </w:r>
    </w:p>
    <w:p w:rsidR="00DC1814" w:rsidRPr="00376E6F" w:rsidRDefault="00DC1814" w:rsidP="00DC1814">
      <w:pPr>
        <w:ind w:firstLine="709"/>
        <w:jc w:val="both"/>
        <w:rPr>
          <w:i/>
          <w:sz w:val="16"/>
          <w:szCs w:val="16"/>
        </w:rPr>
      </w:pPr>
    </w:p>
    <w:p w:rsidR="00DC1814" w:rsidRPr="00376E6F" w:rsidRDefault="00DC1814" w:rsidP="00DC1814">
      <w:pPr>
        <w:ind w:firstLine="709"/>
        <w:jc w:val="both"/>
        <w:rPr>
          <w:sz w:val="28"/>
          <w:szCs w:val="28"/>
        </w:rPr>
      </w:pPr>
      <w:r w:rsidRPr="00376E6F">
        <w:rPr>
          <w:sz w:val="28"/>
          <w:szCs w:val="28"/>
        </w:rPr>
        <w:t>б) Имена прилагательные, будучи по происхождению вторичными в отношении к существительным, вероятно, раньше других оформились в разряде относительных, так как именно прилагательные данного разряда наиболее тесно связаны с предметным значением. Однако в праславянском языке уже существуют все лексико-грамматические разряды. При этом за каждым из них закреплены определенные формальные признаки – суффиксы. Так, для качественных прилагательных типичны суффиксы</w:t>
      </w:r>
      <w:r>
        <w:rPr>
          <w:sz w:val="28"/>
          <w:szCs w:val="28"/>
        </w:rPr>
        <w:t xml:space="preserve"> -</w:t>
      </w:r>
      <w:r w:rsidRPr="00D917D3">
        <w:rPr>
          <w:b/>
          <w:i/>
          <w:sz w:val="28"/>
          <w:szCs w:val="28"/>
        </w:rPr>
        <w:t>ък, -ьк, -ок, -ьн, -ат, -ив</w:t>
      </w:r>
      <w:r>
        <w:rPr>
          <w:sz w:val="28"/>
          <w:szCs w:val="28"/>
        </w:rPr>
        <w:t xml:space="preserve"> (</w:t>
      </w:r>
      <w:r w:rsidRPr="00D917D3">
        <w:rPr>
          <w:i/>
          <w:sz w:val="28"/>
          <w:szCs w:val="28"/>
        </w:rPr>
        <w:t>гладъкъ, тяжькъ, высокъ, крупьнъ, богатъ, красивъ</w:t>
      </w:r>
      <w:r>
        <w:rPr>
          <w:sz w:val="28"/>
          <w:szCs w:val="28"/>
        </w:rPr>
        <w:t xml:space="preserve">), </w:t>
      </w:r>
      <w:r w:rsidRPr="00376E6F">
        <w:rPr>
          <w:sz w:val="28"/>
          <w:szCs w:val="28"/>
        </w:rPr>
        <w:t xml:space="preserve">для относительных </w:t>
      </w:r>
      <w:r w:rsidRPr="00D917D3">
        <w:rPr>
          <w:b/>
          <w:i/>
          <w:sz w:val="28"/>
          <w:szCs w:val="28"/>
        </w:rPr>
        <w:t>-ьск, -ьн, -ян</w:t>
      </w:r>
      <w:r>
        <w:rPr>
          <w:sz w:val="28"/>
          <w:szCs w:val="28"/>
        </w:rPr>
        <w:t xml:space="preserve"> (</w:t>
      </w:r>
      <w:r w:rsidRPr="00D917D3">
        <w:rPr>
          <w:i/>
          <w:sz w:val="28"/>
          <w:szCs w:val="28"/>
        </w:rPr>
        <w:t>братьскъ, небесьнъ, камянъ</w:t>
      </w:r>
      <w:r>
        <w:rPr>
          <w:sz w:val="28"/>
          <w:szCs w:val="28"/>
        </w:rPr>
        <w:t>),</w:t>
      </w:r>
      <w:r w:rsidRPr="00376E6F">
        <w:rPr>
          <w:sz w:val="28"/>
          <w:szCs w:val="28"/>
        </w:rPr>
        <w:t xml:space="preserve"> для притяжательных</w:t>
      </w:r>
      <w:r>
        <w:rPr>
          <w:sz w:val="28"/>
          <w:szCs w:val="28"/>
        </w:rPr>
        <w:t xml:space="preserve"> -</w:t>
      </w:r>
      <w:r w:rsidRPr="00D917D3">
        <w:rPr>
          <w:b/>
          <w:i/>
          <w:sz w:val="28"/>
          <w:szCs w:val="28"/>
        </w:rPr>
        <w:t>ин, -ьн, -ев, -</w:t>
      </w:r>
      <w:r w:rsidRPr="00D917D3">
        <w:rPr>
          <w:b/>
          <w:i/>
          <w:sz w:val="28"/>
          <w:szCs w:val="28"/>
          <w:lang w:val="pl-PL"/>
        </w:rPr>
        <w:t>j</w:t>
      </w:r>
      <w:r w:rsidRPr="00D917D3">
        <w:rPr>
          <w:b/>
          <w:i/>
          <w:sz w:val="28"/>
          <w:szCs w:val="28"/>
        </w:rPr>
        <w:t>-,-ь</w:t>
      </w:r>
      <w:r w:rsidRPr="00D917D3">
        <w:rPr>
          <w:b/>
          <w:i/>
          <w:sz w:val="28"/>
          <w:szCs w:val="28"/>
          <w:lang w:val="pl-PL"/>
        </w:rPr>
        <w:t>j</w:t>
      </w:r>
      <w:r w:rsidRPr="00376E6F">
        <w:rPr>
          <w:sz w:val="28"/>
          <w:szCs w:val="28"/>
        </w:rPr>
        <w:t xml:space="preserve"> </w:t>
      </w:r>
      <w:r>
        <w:rPr>
          <w:sz w:val="28"/>
          <w:szCs w:val="28"/>
        </w:rPr>
        <w:t>(</w:t>
      </w:r>
      <w:r w:rsidRPr="00D917D3">
        <w:rPr>
          <w:i/>
          <w:sz w:val="28"/>
          <w:szCs w:val="28"/>
        </w:rPr>
        <w:t>зверинъ, господьнъ, Василиевъ, Ярославль, божии</w:t>
      </w:r>
      <w:r>
        <w:rPr>
          <w:sz w:val="28"/>
          <w:szCs w:val="28"/>
        </w:rPr>
        <w:t>)</w:t>
      </w:r>
      <w:r w:rsidRPr="00376E6F">
        <w:rPr>
          <w:sz w:val="28"/>
          <w:szCs w:val="28"/>
        </w:rPr>
        <w:t xml:space="preserve"> и др. Памятники восточнославянской письменности позволяют увидеть огромное число прилагательных всех трех разрядов с отмеченным набором суффиксов для каждого из них.</w:t>
      </w:r>
    </w:p>
    <w:p w:rsidR="00DC1814" w:rsidRPr="00376E6F" w:rsidRDefault="00DC1814" w:rsidP="00DC1814">
      <w:pPr>
        <w:ind w:firstLine="709"/>
        <w:jc w:val="both"/>
        <w:rPr>
          <w:sz w:val="28"/>
          <w:szCs w:val="28"/>
        </w:rPr>
      </w:pPr>
      <w:r w:rsidRPr="00376E6F">
        <w:rPr>
          <w:sz w:val="28"/>
          <w:szCs w:val="28"/>
        </w:rPr>
        <w:t>Вместе с тем в начале праславянской эпохи еще явно сохраняется фор</w:t>
      </w:r>
      <w:r>
        <w:rPr>
          <w:sz w:val="28"/>
          <w:szCs w:val="28"/>
        </w:rPr>
        <w:softHyphen/>
      </w:r>
      <w:r w:rsidRPr="00376E6F">
        <w:rPr>
          <w:sz w:val="28"/>
          <w:szCs w:val="28"/>
        </w:rPr>
        <w:t>мальная связь имен прилагательных с исходным синкретичным классом имен, из которых они выделились, так как система их склоне</w:t>
      </w:r>
      <w:r w:rsidRPr="00376E6F">
        <w:rPr>
          <w:sz w:val="28"/>
          <w:szCs w:val="28"/>
        </w:rPr>
        <w:softHyphen/>
        <w:t>ния совпадает со склонением имен существительных. Имена прилага</w:t>
      </w:r>
      <w:r w:rsidRPr="00376E6F">
        <w:rPr>
          <w:sz w:val="28"/>
          <w:szCs w:val="28"/>
        </w:rPr>
        <w:softHyphen/>
        <w:t>тельные всех разрядов изначально являются именными, краткими и совпадают по окончаниям с име</w:t>
      </w:r>
      <w:r w:rsidRPr="00376E6F">
        <w:rPr>
          <w:sz w:val="28"/>
          <w:szCs w:val="28"/>
        </w:rPr>
        <w:softHyphen/>
        <w:t>нами существительными:</w:t>
      </w:r>
      <w:r>
        <w:rPr>
          <w:sz w:val="28"/>
          <w:szCs w:val="28"/>
        </w:rPr>
        <w:t xml:space="preserve"> </w:t>
      </w:r>
      <w:r w:rsidRPr="00395F56">
        <w:rPr>
          <w:b/>
          <w:i/>
          <w:sz w:val="28"/>
          <w:szCs w:val="28"/>
        </w:rPr>
        <w:t>великъ домъ, ново село, широка дорога; братьнь мечь, божия рука, человЪче сьрдьце</w:t>
      </w:r>
      <w:r w:rsidRPr="00376E6F">
        <w:rPr>
          <w:sz w:val="28"/>
          <w:szCs w:val="28"/>
        </w:rPr>
        <w:t>. Они имеют более широкое распространение, и, по</w:t>
      </w:r>
      <w:r>
        <w:rPr>
          <w:sz w:val="28"/>
          <w:szCs w:val="28"/>
        </w:rPr>
        <w:softHyphen/>
      </w:r>
      <w:r w:rsidRPr="00376E6F">
        <w:rPr>
          <w:sz w:val="28"/>
          <w:szCs w:val="28"/>
        </w:rPr>
        <w:t>вторяю, они были воз</w:t>
      </w:r>
      <w:r w:rsidRPr="00376E6F">
        <w:rPr>
          <w:sz w:val="28"/>
          <w:szCs w:val="28"/>
        </w:rPr>
        <w:softHyphen/>
        <w:t>можны во всех трех разрядах. Как и существительные, имена прилага</w:t>
      </w:r>
      <w:r w:rsidRPr="00376E6F">
        <w:rPr>
          <w:sz w:val="28"/>
          <w:szCs w:val="28"/>
        </w:rPr>
        <w:softHyphen/>
        <w:t>тельные изначально характеризовались категориями рода, числа и па</w:t>
      </w:r>
      <w:r w:rsidRPr="00376E6F">
        <w:rPr>
          <w:sz w:val="28"/>
          <w:szCs w:val="28"/>
        </w:rPr>
        <w:softHyphen/>
        <w:t xml:space="preserve">дежа, в которых они согласовывались с существительными. </w:t>
      </w:r>
    </w:p>
    <w:p w:rsidR="00DC1814" w:rsidRPr="00376E6F" w:rsidRDefault="00DC1814" w:rsidP="00DC1814">
      <w:pPr>
        <w:ind w:firstLine="708"/>
        <w:jc w:val="both"/>
        <w:rPr>
          <w:sz w:val="16"/>
          <w:szCs w:val="16"/>
        </w:rPr>
      </w:pPr>
    </w:p>
    <w:p w:rsidR="00DC1814" w:rsidRPr="00376E6F" w:rsidRDefault="00DC1814" w:rsidP="00DC1814">
      <w:pPr>
        <w:ind w:firstLine="708"/>
        <w:jc w:val="both"/>
        <w:rPr>
          <w:sz w:val="28"/>
          <w:szCs w:val="28"/>
        </w:rPr>
      </w:pPr>
      <w:r w:rsidRPr="00376E6F">
        <w:rPr>
          <w:sz w:val="28"/>
          <w:szCs w:val="28"/>
        </w:rPr>
        <w:t xml:space="preserve">в) Однако среди грамматических категорий имен прилагательных была специфическая категория, которая сыграла определяющую роль в истории выделения и развития названной части речи. Это </w:t>
      </w:r>
      <w:r w:rsidRPr="00376E6F">
        <w:rPr>
          <w:i/>
          <w:sz w:val="28"/>
          <w:szCs w:val="28"/>
        </w:rPr>
        <w:t>категория определенности-неопределенности носителя признака</w:t>
      </w:r>
      <w:r w:rsidRPr="00376E6F">
        <w:rPr>
          <w:sz w:val="28"/>
          <w:szCs w:val="28"/>
        </w:rPr>
        <w:t xml:space="preserve">. Указанная категория, очевидно, развилась в индоевропейском языке, так как всем индоевропейским языкам присущи средства ее выражения. Суть ее заключается в указании на то, известен или неизвестен носитель признака, называемого прилагательным. В связи с этим сейчас, например, в индоевропейской языковой семье существуют артиклевые и безартиклевые языки. Артикль может указывать на известного носителя признака (например, в немецком языке: </w:t>
      </w:r>
      <w:r w:rsidRPr="00376E6F">
        <w:rPr>
          <w:i/>
          <w:sz w:val="28"/>
          <w:szCs w:val="28"/>
          <w:lang w:val="de-DE"/>
        </w:rPr>
        <w:t>der</w:t>
      </w:r>
      <w:r w:rsidRPr="00376E6F">
        <w:rPr>
          <w:i/>
          <w:sz w:val="28"/>
          <w:szCs w:val="28"/>
        </w:rPr>
        <w:t xml:space="preserve">, </w:t>
      </w:r>
      <w:r w:rsidRPr="00376E6F">
        <w:rPr>
          <w:i/>
          <w:sz w:val="28"/>
          <w:szCs w:val="28"/>
          <w:lang w:val="de-DE"/>
        </w:rPr>
        <w:t>die</w:t>
      </w:r>
      <w:r w:rsidRPr="00376E6F">
        <w:rPr>
          <w:i/>
          <w:sz w:val="28"/>
          <w:szCs w:val="28"/>
        </w:rPr>
        <w:t xml:space="preserve">, </w:t>
      </w:r>
      <w:r w:rsidRPr="00376E6F">
        <w:rPr>
          <w:i/>
          <w:sz w:val="28"/>
          <w:szCs w:val="28"/>
          <w:lang w:val="de-DE"/>
        </w:rPr>
        <w:t>das</w:t>
      </w:r>
      <w:r w:rsidRPr="00376E6F">
        <w:rPr>
          <w:sz w:val="28"/>
          <w:szCs w:val="28"/>
        </w:rPr>
        <w:t>) или неизвестного (</w:t>
      </w:r>
      <w:r w:rsidRPr="00376E6F">
        <w:rPr>
          <w:i/>
          <w:sz w:val="28"/>
          <w:szCs w:val="28"/>
          <w:lang w:val="de-DE"/>
        </w:rPr>
        <w:t>einer</w:t>
      </w:r>
      <w:r w:rsidRPr="00376E6F">
        <w:rPr>
          <w:i/>
          <w:sz w:val="28"/>
          <w:szCs w:val="28"/>
        </w:rPr>
        <w:t xml:space="preserve">, </w:t>
      </w:r>
      <w:r w:rsidRPr="00376E6F">
        <w:rPr>
          <w:i/>
          <w:sz w:val="28"/>
          <w:szCs w:val="28"/>
          <w:lang w:val="de-DE"/>
        </w:rPr>
        <w:t>eine</w:t>
      </w:r>
      <w:r w:rsidRPr="00376E6F">
        <w:rPr>
          <w:i/>
          <w:sz w:val="28"/>
          <w:szCs w:val="28"/>
        </w:rPr>
        <w:t xml:space="preserve">, </w:t>
      </w:r>
      <w:r w:rsidRPr="00376E6F">
        <w:rPr>
          <w:i/>
          <w:sz w:val="28"/>
          <w:szCs w:val="28"/>
          <w:lang w:val="de-DE"/>
        </w:rPr>
        <w:t>ein</w:t>
      </w:r>
      <w:r w:rsidRPr="00376E6F">
        <w:rPr>
          <w:sz w:val="28"/>
          <w:szCs w:val="28"/>
        </w:rPr>
        <w:t xml:space="preserve">). В славянских и балтийских языках указанная категория выражалась тоже своего рода артиклем, восходящим к указательным местоимениям. Например, в македонском языке к имени прибавляется местоимение, указывающее на определенность и пространственное положение предмета: </w:t>
      </w:r>
      <w:r w:rsidRPr="00376E6F">
        <w:rPr>
          <w:i/>
          <w:sz w:val="28"/>
          <w:szCs w:val="28"/>
        </w:rPr>
        <w:t>книга та</w:t>
      </w:r>
      <w:r w:rsidRPr="00376E6F">
        <w:rPr>
          <w:sz w:val="28"/>
          <w:szCs w:val="28"/>
        </w:rPr>
        <w:t xml:space="preserve"> (определенность), </w:t>
      </w:r>
      <w:r w:rsidRPr="00376E6F">
        <w:rPr>
          <w:i/>
          <w:sz w:val="28"/>
          <w:szCs w:val="28"/>
        </w:rPr>
        <w:t>книга ва</w:t>
      </w:r>
      <w:r w:rsidRPr="00376E6F">
        <w:rPr>
          <w:sz w:val="28"/>
          <w:szCs w:val="28"/>
        </w:rPr>
        <w:t xml:space="preserve"> (определенность и близость), </w:t>
      </w:r>
      <w:r w:rsidRPr="00376E6F">
        <w:rPr>
          <w:i/>
          <w:sz w:val="28"/>
          <w:szCs w:val="28"/>
        </w:rPr>
        <w:t>книга на</w:t>
      </w:r>
      <w:r w:rsidRPr="00376E6F">
        <w:rPr>
          <w:sz w:val="28"/>
          <w:szCs w:val="28"/>
        </w:rPr>
        <w:t xml:space="preserve"> (определенность и удаленность). </w:t>
      </w:r>
    </w:p>
    <w:p w:rsidR="00DC1814" w:rsidRPr="00376E6F" w:rsidRDefault="00DC1814" w:rsidP="00DC1814">
      <w:pPr>
        <w:ind w:firstLine="708"/>
        <w:jc w:val="both"/>
        <w:rPr>
          <w:sz w:val="28"/>
          <w:szCs w:val="28"/>
        </w:rPr>
      </w:pPr>
      <w:r w:rsidRPr="00376E6F">
        <w:rPr>
          <w:sz w:val="28"/>
          <w:szCs w:val="28"/>
        </w:rPr>
        <w:t>В праславянском языке, а позже в старославянском и в языке восточных славян с этой целью использовались указательные местоимения</w:t>
      </w:r>
      <w:r>
        <w:rPr>
          <w:sz w:val="28"/>
          <w:szCs w:val="28"/>
        </w:rPr>
        <w:t xml:space="preserve"> </w:t>
      </w:r>
      <w:r w:rsidRPr="00395F56">
        <w:rPr>
          <w:b/>
          <w:i/>
          <w:sz w:val="28"/>
          <w:szCs w:val="28"/>
        </w:rPr>
        <w:t>и, е, я</w:t>
      </w:r>
      <w:r w:rsidRPr="00376E6F">
        <w:rPr>
          <w:sz w:val="28"/>
          <w:szCs w:val="28"/>
        </w:rPr>
        <w:t xml:space="preserve"> («этот», это», «эта»), которые включались в сочетание краткого прилагательного и существительного. </w:t>
      </w:r>
      <w:r w:rsidRPr="00376E6F">
        <w:rPr>
          <w:sz w:val="28"/>
          <w:szCs w:val="28"/>
          <w:lang w:val="mk-MK"/>
        </w:rPr>
        <w:t>Например</w:t>
      </w:r>
      <w:r w:rsidRPr="00376E6F">
        <w:rPr>
          <w:sz w:val="28"/>
          <w:szCs w:val="28"/>
        </w:rPr>
        <w:t xml:space="preserve">, в сочетаниях </w:t>
      </w:r>
      <w:r w:rsidRPr="00395F56">
        <w:rPr>
          <w:b/>
          <w:i/>
          <w:sz w:val="28"/>
          <w:szCs w:val="28"/>
        </w:rPr>
        <w:t xml:space="preserve">добръ мужь, добра жена </w:t>
      </w:r>
      <w:r w:rsidRPr="00376E6F">
        <w:rPr>
          <w:sz w:val="28"/>
          <w:szCs w:val="28"/>
        </w:rPr>
        <w:t xml:space="preserve">и др. прилагательные называют качество без указания на определенного его носителя. Сочетания </w:t>
      </w:r>
      <w:r w:rsidRPr="00395F56">
        <w:rPr>
          <w:b/>
          <w:i/>
          <w:sz w:val="28"/>
          <w:szCs w:val="28"/>
        </w:rPr>
        <w:t>добръ</w:t>
      </w:r>
      <w:r>
        <w:rPr>
          <w:b/>
          <w:i/>
          <w:sz w:val="28"/>
          <w:szCs w:val="28"/>
        </w:rPr>
        <w:t xml:space="preserve"> и</w:t>
      </w:r>
      <w:r w:rsidRPr="00395F56">
        <w:rPr>
          <w:b/>
          <w:i/>
          <w:sz w:val="28"/>
          <w:szCs w:val="28"/>
        </w:rPr>
        <w:t xml:space="preserve"> мужь, добра </w:t>
      </w:r>
      <w:r>
        <w:rPr>
          <w:b/>
          <w:i/>
          <w:sz w:val="28"/>
          <w:szCs w:val="28"/>
        </w:rPr>
        <w:t xml:space="preserve">я </w:t>
      </w:r>
      <w:r w:rsidRPr="00395F56">
        <w:rPr>
          <w:b/>
          <w:i/>
          <w:sz w:val="28"/>
          <w:szCs w:val="28"/>
        </w:rPr>
        <w:t>жена</w:t>
      </w:r>
      <w:r>
        <w:rPr>
          <w:rFonts w:ascii="Kirillica Wincyr" w:hAnsi="Kirillica Wincyr"/>
          <w:sz w:val="28"/>
          <w:szCs w:val="28"/>
        </w:rPr>
        <w:t></w:t>
      </w:r>
      <w:r w:rsidRPr="00376E6F">
        <w:rPr>
          <w:sz w:val="28"/>
          <w:szCs w:val="28"/>
        </w:rPr>
        <w:t>указывают на конкретных носителей названного признака («добрый этот человек», «добрая эта женщина»). Постепенно, со временем, указательное местоимение соединилось с кратким прилагательным и стало восприниматься как флексия особой, полной формы имени прилагательного.</w:t>
      </w:r>
    </w:p>
    <w:p w:rsidR="00DC1814" w:rsidRPr="00376E6F" w:rsidRDefault="00DC1814" w:rsidP="00DC1814">
      <w:pPr>
        <w:ind w:firstLine="709"/>
        <w:jc w:val="both"/>
        <w:rPr>
          <w:sz w:val="28"/>
          <w:szCs w:val="28"/>
        </w:rPr>
      </w:pPr>
      <w:r w:rsidRPr="00376E6F">
        <w:rPr>
          <w:sz w:val="28"/>
          <w:szCs w:val="28"/>
          <w:lang w:val="mk-MK"/>
        </w:rPr>
        <w:t>Следует, однако, отметить, что категория</w:t>
      </w:r>
      <w:r w:rsidRPr="00376E6F">
        <w:rPr>
          <w:i/>
          <w:sz w:val="28"/>
          <w:szCs w:val="28"/>
        </w:rPr>
        <w:t xml:space="preserve"> определенности-неопределенности носителя признака </w:t>
      </w:r>
      <w:r w:rsidRPr="00376E6F">
        <w:rPr>
          <w:sz w:val="28"/>
          <w:szCs w:val="28"/>
        </w:rPr>
        <w:t xml:space="preserve">в древнем славянском прилагательном была выражена непоследовательно и зависела от разряда имени прилагательного и синтаксической его функции. Имена прилагательные могли выступать в </w:t>
      </w:r>
      <w:r w:rsidRPr="00376E6F">
        <w:rPr>
          <w:i/>
          <w:sz w:val="28"/>
          <w:szCs w:val="28"/>
        </w:rPr>
        <w:t>атрибутивной</w:t>
      </w:r>
      <w:r w:rsidRPr="00376E6F">
        <w:rPr>
          <w:sz w:val="28"/>
          <w:szCs w:val="28"/>
        </w:rPr>
        <w:t xml:space="preserve"> функции (определения) и </w:t>
      </w:r>
      <w:r w:rsidRPr="00376E6F">
        <w:rPr>
          <w:i/>
          <w:sz w:val="28"/>
          <w:szCs w:val="28"/>
        </w:rPr>
        <w:t>предикативной</w:t>
      </w:r>
      <w:r w:rsidRPr="00376E6F">
        <w:rPr>
          <w:sz w:val="28"/>
          <w:szCs w:val="28"/>
        </w:rPr>
        <w:t xml:space="preserve"> (сказуемого). В предикативной функции указание на определенность было, как отмечает Е.И. Янович, излишне (всякое сказуемое высказывает суждение об определенном предмете)</w:t>
      </w:r>
      <w:r w:rsidRPr="00376E6F">
        <w:rPr>
          <w:rStyle w:val="a5"/>
          <w:sz w:val="28"/>
          <w:szCs w:val="28"/>
        </w:rPr>
        <w:footnoteReference w:id="3"/>
      </w:r>
      <w:r w:rsidRPr="00376E6F">
        <w:rPr>
          <w:sz w:val="28"/>
          <w:szCs w:val="28"/>
        </w:rPr>
        <w:t xml:space="preserve">. В атрибутивной функции не требовалось указаний на определенность носителя признака для притяжательных прилагательных, так как их семантика предполагает выделение определенного предмета из круга других. Поэтому </w:t>
      </w:r>
      <w:r w:rsidRPr="00376E6F">
        <w:rPr>
          <w:i/>
          <w:sz w:val="28"/>
          <w:szCs w:val="28"/>
        </w:rPr>
        <w:t>полные имена прилагательные использовались для указания на определенного носителя признака только в роли определения и возникали в разряде качественных и относительных.</w:t>
      </w:r>
      <w:r w:rsidRPr="00376E6F">
        <w:rPr>
          <w:sz w:val="28"/>
          <w:szCs w:val="28"/>
        </w:rPr>
        <w:t xml:space="preserve"> Именно в этом случае и существовало противопоставление </w:t>
      </w:r>
      <w:r w:rsidRPr="00376E6F">
        <w:rPr>
          <w:i/>
          <w:sz w:val="28"/>
          <w:szCs w:val="28"/>
        </w:rPr>
        <w:t xml:space="preserve">определенности-неопределенности носителя признака. </w:t>
      </w:r>
      <w:r w:rsidRPr="00376E6F">
        <w:rPr>
          <w:sz w:val="28"/>
          <w:szCs w:val="28"/>
        </w:rPr>
        <w:t>Иначе говоря, названная категория исконно была выражена</w:t>
      </w:r>
      <w:r w:rsidRPr="00376E6F">
        <w:rPr>
          <w:i/>
          <w:sz w:val="28"/>
          <w:szCs w:val="28"/>
        </w:rPr>
        <w:t xml:space="preserve"> </w:t>
      </w:r>
      <w:r w:rsidRPr="00376E6F">
        <w:rPr>
          <w:sz w:val="28"/>
          <w:szCs w:val="28"/>
        </w:rPr>
        <w:t>достаточно непоследовательно.</w:t>
      </w:r>
    </w:p>
    <w:p w:rsidR="00DC1814" w:rsidRPr="00376E6F" w:rsidRDefault="00DC1814" w:rsidP="00DC1814">
      <w:pPr>
        <w:ind w:firstLine="709"/>
        <w:jc w:val="both"/>
        <w:rPr>
          <w:sz w:val="28"/>
          <w:szCs w:val="28"/>
        </w:rPr>
      </w:pPr>
      <w:r w:rsidRPr="00376E6F">
        <w:rPr>
          <w:sz w:val="28"/>
          <w:szCs w:val="28"/>
          <w:lang w:val="mk-MK"/>
        </w:rPr>
        <w:t>С оформлением полных имен прилагательных в</w:t>
      </w:r>
      <w:r w:rsidRPr="00376E6F">
        <w:rPr>
          <w:sz w:val="28"/>
          <w:szCs w:val="28"/>
        </w:rPr>
        <w:t xml:space="preserve"> праславянском языке имя прилагательное окончательно оформляется как самостоятельная часть речи, за ней закрепляется не только особое категориальное значение – значение признака, но и специфические структурные характеристики (суффиксы и особые окончания в полной форме), появляется специфическое склонение для полных прилагательных.</w:t>
      </w:r>
    </w:p>
    <w:p w:rsidR="00DC1814" w:rsidRPr="00376E6F" w:rsidRDefault="00DC1814" w:rsidP="00DC1814">
      <w:pPr>
        <w:ind w:firstLine="709"/>
        <w:jc w:val="both"/>
        <w:rPr>
          <w:sz w:val="16"/>
          <w:szCs w:val="16"/>
        </w:rPr>
      </w:pPr>
    </w:p>
    <w:p w:rsidR="00DC1814" w:rsidRPr="00376E6F" w:rsidRDefault="00DC1814" w:rsidP="00DC1814">
      <w:pPr>
        <w:ind w:firstLine="709"/>
        <w:jc w:val="both"/>
        <w:rPr>
          <w:sz w:val="28"/>
          <w:szCs w:val="28"/>
        </w:rPr>
      </w:pPr>
      <w:r w:rsidRPr="00376E6F">
        <w:rPr>
          <w:sz w:val="28"/>
          <w:szCs w:val="28"/>
        </w:rPr>
        <w:t>г) Таким образом, к началу письменности у восточных славян имя при</w:t>
      </w:r>
      <w:r>
        <w:rPr>
          <w:sz w:val="28"/>
          <w:szCs w:val="28"/>
        </w:rPr>
        <w:softHyphen/>
      </w:r>
      <w:r w:rsidRPr="00376E6F">
        <w:rPr>
          <w:sz w:val="28"/>
          <w:szCs w:val="28"/>
        </w:rPr>
        <w:t>лагательное имело статус самостоятельной части речи, было развитым по се</w:t>
      </w:r>
      <w:r>
        <w:rPr>
          <w:sz w:val="28"/>
          <w:szCs w:val="28"/>
        </w:rPr>
        <w:softHyphen/>
      </w:r>
      <w:r w:rsidRPr="00376E6F">
        <w:rPr>
          <w:sz w:val="28"/>
          <w:szCs w:val="28"/>
        </w:rPr>
        <w:t>мантике и выступало в трех лексико-грамматических разрядах с определен</w:t>
      </w:r>
      <w:r>
        <w:rPr>
          <w:sz w:val="28"/>
          <w:szCs w:val="28"/>
        </w:rPr>
        <w:softHyphen/>
      </w:r>
      <w:r w:rsidRPr="00376E6F">
        <w:rPr>
          <w:sz w:val="28"/>
          <w:szCs w:val="28"/>
        </w:rPr>
        <w:t>ным набором структурных показателей в виде суффиксов, имело категории рода, числа и падежа, в которых согласовывалось с существительными. При</w:t>
      </w:r>
      <w:r>
        <w:rPr>
          <w:sz w:val="28"/>
          <w:szCs w:val="28"/>
        </w:rPr>
        <w:softHyphen/>
      </w:r>
      <w:r w:rsidRPr="00376E6F">
        <w:rPr>
          <w:sz w:val="28"/>
          <w:szCs w:val="28"/>
        </w:rPr>
        <w:t>лагательные всех трех разрядов имели краткие, исконные формы, а прилага</w:t>
      </w:r>
      <w:r>
        <w:rPr>
          <w:sz w:val="28"/>
          <w:szCs w:val="28"/>
        </w:rPr>
        <w:softHyphen/>
      </w:r>
      <w:r w:rsidRPr="00376E6F">
        <w:rPr>
          <w:sz w:val="28"/>
          <w:szCs w:val="28"/>
        </w:rPr>
        <w:t>тельные качественные и относительные могли иметь и полные формы. Для имен прилагательных в атрибутивной функции имелись две системы склоне</w:t>
      </w:r>
      <w:r>
        <w:rPr>
          <w:sz w:val="28"/>
          <w:szCs w:val="28"/>
        </w:rPr>
        <w:softHyphen/>
      </w:r>
      <w:r w:rsidRPr="00376E6F">
        <w:rPr>
          <w:sz w:val="28"/>
          <w:szCs w:val="28"/>
        </w:rPr>
        <w:t>ния: для именных, кратких – именное склонение, для полных, иначе назы</w:t>
      </w:r>
      <w:r>
        <w:rPr>
          <w:sz w:val="28"/>
          <w:szCs w:val="28"/>
        </w:rPr>
        <w:softHyphen/>
      </w:r>
      <w:r w:rsidRPr="00376E6F">
        <w:rPr>
          <w:sz w:val="28"/>
          <w:szCs w:val="28"/>
        </w:rPr>
        <w:t>ваемых местоименными, – местоименное склонение. Краткие прилагатель</w:t>
      </w:r>
      <w:r>
        <w:rPr>
          <w:sz w:val="28"/>
          <w:szCs w:val="28"/>
        </w:rPr>
        <w:softHyphen/>
      </w:r>
      <w:r w:rsidRPr="00376E6F">
        <w:rPr>
          <w:sz w:val="28"/>
          <w:szCs w:val="28"/>
        </w:rPr>
        <w:t>ные всех разрядов имели синтаксические функции определения, для качест</w:t>
      </w:r>
      <w:r>
        <w:rPr>
          <w:sz w:val="28"/>
          <w:szCs w:val="28"/>
        </w:rPr>
        <w:softHyphen/>
      </w:r>
      <w:r w:rsidRPr="00376E6F">
        <w:rPr>
          <w:sz w:val="28"/>
          <w:szCs w:val="28"/>
        </w:rPr>
        <w:t>венных и притяжательных – была возможна и функция сказуемого. Полные качественные и относительные прилагательные могли изначально реализо</w:t>
      </w:r>
      <w:r>
        <w:rPr>
          <w:sz w:val="28"/>
          <w:szCs w:val="28"/>
        </w:rPr>
        <w:softHyphen/>
      </w:r>
      <w:r w:rsidRPr="00376E6F">
        <w:rPr>
          <w:sz w:val="28"/>
          <w:szCs w:val="28"/>
        </w:rPr>
        <w:t>вать только функцию определения. В этой функции они противопоставля</w:t>
      </w:r>
      <w:r>
        <w:rPr>
          <w:sz w:val="28"/>
          <w:szCs w:val="28"/>
        </w:rPr>
        <w:softHyphen/>
      </w:r>
      <w:r w:rsidRPr="00376E6F">
        <w:rPr>
          <w:sz w:val="28"/>
          <w:szCs w:val="28"/>
        </w:rPr>
        <w:t xml:space="preserve">лись кратким формам по признаку определенности. </w:t>
      </w:r>
    </w:p>
    <w:p w:rsidR="00DC1814" w:rsidRPr="00376E6F" w:rsidRDefault="00DC1814" w:rsidP="00DC1814">
      <w:pPr>
        <w:ind w:firstLine="709"/>
        <w:jc w:val="both"/>
        <w:rPr>
          <w:sz w:val="28"/>
          <w:szCs w:val="28"/>
        </w:rPr>
      </w:pPr>
    </w:p>
    <w:p w:rsidR="00DC1814" w:rsidRPr="00DC1814" w:rsidRDefault="00DC1814" w:rsidP="00DC1814">
      <w:pPr>
        <w:pStyle w:val="a6"/>
        <w:numPr>
          <w:ilvl w:val="0"/>
          <w:numId w:val="2"/>
        </w:numPr>
        <w:jc w:val="center"/>
        <w:rPr>
          <w:b/>
          <w:spacing w:val="-8"/>
          <w:sz w:val="28"/>
          <w:szCs w:val="28"/>
        </w:rPr>
      </w:pPr>
      <w:r w:rsidRPr="00DC1814">
        <w:rPr>
          <w:b/>
          <w:spacing w:val="-8"/>
          <w:sz w:val="28"/>
          <w:szCs w:val="28"/>
        </w:rPr>
        <w:t>Исходная характеристика именных (кратких) форм</w:t>
      </w:r>
    </w:p>
    <w:p w:rsidR="00DC1814" w:rsidRPr="00DC1814" w:rsidRDefault="00DC1814" w:rsidP="00DC1814">
      <w:pPr>
        <w:pStyle w:val="a6"/>
        <w:ind w:left="1069"/>
        <w:jc w:val="center"/>
        <w:rPr>
          <w:spacing w:val="-8"/>
          <w:sz w:val="28"/>
          <w:szCs w:val="28"/>
        </w:rPr>
      </w:pPr>
      <w:r w:rsidRPr="00DC1814">
        <w:rPr>
          <w:b/>
          <w:spacing w:val="-8"/>
          <w:sz w:val="28"/>
          <w:szCs w:val="28"/>
        </w:rPr>
        <w:t>имен прилагательных</w:t>
      </w:r>
    </w:p>
    <w:p w:rsidR="00DC1814" w:rsidRDefault="00DC1814" w:rsidP="00DC1814">
      <w:pPr>
        <w:shd w:val="clear" w:color="auto" w:fill="FFFFFF"/>
        <w:ind w:firstLine="709"/>
        <w:jc w:val="both"/>
        <w:rPr>
          <w:sz w:val="28"/>
          <w:szCs w:val="28"/>
        </w:rPr>
      </w:pPr>
    </w:p>
    <w:p w:rsidR="00DC1814" w:rsidRPr="00376E6F" w:rsidRDefault="00DC1814" w:rsidP="00DC1814">
      <w:pPr>
        <w:shd w:val="clear" w:color="auto" w:fill="FFFFFF"/>
        <w:ind w:firstLine="709"/>
        <w:jc w:val="both"/>
        <w:rPr>
          <w:sz w:val="28"/>
          <w:szCs w:val="28"/>
        </w:rPr>
      </w:pPr>
      <w:r w:rsidRPr="00376E6F">
        <w:rPr>
          <w:sz w:val="28"/>
          <w:szCs w:val="28"/>
        </w:rPr>
        <w:t>Краткие имена прилагательные, иначе называемые именными, или нечлен</w:t>
      </w:r>
      <w:r w:rsidRPr="00376E6F">
        <w:rPr>
          <w:sz w:val="28"/>
          <w:szCs w:val="28"/>
        </w:rPr>
        <w:softHyphen/>
        <w:t xml:space="preserve">ными, были, как отмечено выше, исконными формами названной части речи. </w:t>
      </w:r>
    </w:p>
    <w:p w:rsidR="00DC1814" w:rsidRDefault="00DC1814" w:rsidP="00DC1814">
      <w:pPr>
        <w:shd w:val="clear" w:color="auto" w:fill="FFFFFF"/>
        <w:ind w:firstLine="709"/>
        <w:jc w:val="both"/>
        <w:rPr>
          <w:color w:val="000000"/>
          <w:sz w:val="28"/>
          <w:szCs w:val="28"/>
        </w:rPr>
      </w:pPr>
      <w:r w:rsidRPr="00376E6F">
        <w:rPr>
          <w:color w:val="000000"/>
          <w:sz w:val="28"/>
          <w:szCs w:val="28"/>
        </w:rPr>
        <w:t>а) Как и существительные, они характеризовались категориями рода, числа, падежа, в которых согла</w:t>
      </w:r>
      <w:r w:rsidRPr="00376E6F">
        <w:rPr>
          <w:color w:val="000000"/>
          <w:sz w:val="28"/>
          <w:szCs w:val="28"/>
        </w:rPr>
        <w:softHyphen/>
        <w:t xml:space="preserve">совывались с существительными в функции определения. При этом в роли определения возможны были прилагательные любого лексико-грамматического разряда, например: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p>
    <w:p w:rsidR="00DC1814" w:rsidRPr="00616FDA" w:rsidRDefault="00DC1814" w:rsidP="00DC1814">
      <w:pPr>
        <w:shd w:val="clear" w:color="auto" w:fill="FFFFFF"/>
        <w:jc w:val="both"/>
        <w:rPr>
          <w:color w:val="000000"/>
          <w:sz w:val="28"/>
          <w:szCs w:val="28"/>
        </w:rPr>
      </w:pP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color w:val="000000"/>
          <w:sz w:val="28"/>
          <w:szCs w:val="28"/>
          <w:u w:val="single"/>
        </w:rPr>
        <w:t> </w:t>
      </w:r>
      <w:r w:rsidRPr="00376E6F">
        <w:rPr>
          <w:color w:val="000000"/>
          <w:sz w:val="28"/>
          <w:szCs w:val="28"/>
        </w:rPr>
        <w:t>(притяжат.)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color w:val="000000"/>
          <w:sz w:val="28"/>
          <w:szCs w:val="28"/>
        </w:rPr>
        <w:t xml:space="preserve">;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color w:val="000000"/>
          <w:sz w:val="28"/>
          <w:szCs w:val="28"/>
        </w:rPr>
        <w:t xml:space="preserve">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color w:val="000000"/>
          <w:sz w:val="28"/>
          <w:szCs w:val="28"/>
        </w:rPr>
        <w:t xml:space="preserve">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color w:val="000000"/>
          <w:sz w:val="28"/>
          <w:szCs w:val="28"/>
        </w:rPr>
        <w:t xml:space="preserve">...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Pr>
          <w:color w:val="000000"/>
          <w:sz w:val="28"/>
          <w:szCs w:val="28"/>
        </w:rPr>
        <w:t xml:space="preserve"> </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p>
    <w:p w:rsidR="00DC1814" w:rsidRDefault="00DC1814" w:rsidP="00DC1814">
      <w:pPr>
        <w:shd w:val="clear" w:color="auto" w:fill="FFFFFF"/>
        <w:jc w:val="both"/>
        <w:rPr>
          <w:color w:val="000000"/>
          <w:sz w:val="28"/>
          <w:szCs w:val="28"/>
        </w:rPr>
      </w:pPr>
      <w:r w:rsidRPr="00376E6F">
        <w:rPr>
          <w:color w:val="000000"/>
          <w:sz w:val="28"/>
          <w:szCs w:val="28"/>
        </w:rPr>
        <w:t xml:space="preserve">(качеств.)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color w:val="000000"/>
          <w:sz w:val="28"/>
          <w:szCs w:val="28"/>
        </w:rPr>
        <w:t xml:space="preserve"> (относ.) (Мстиславова грамота, ок. </w:t>
      </w:r>
      <w:smartTag w:uri="urn:schemas-microsoft-com:office:smarttags" w:element="metricconverter">
        <w:smartTagPr>
          <w:attr w:name="ProductID" w:val="1130 г"/>
        </w:smartTagPr>
        <w:r w:rsidRPr="00376E6F">
          <w:rPr>
            <w:color w:val="000000"/>
            <w:sz w:val="28"/>
            <w:szCs w:val="28"/>
          </w:rPr>
          <w:t>1130 г</w:t>
        </w:r>
      </w:smartTag>
      <w:r w:rsidRPr="00376E6F">
        <w:rPr>
          <w:color w:val="000000"/>
          <w:sz w:val="28"/>
          <w:szCs w:val="28"/>
        </w:rPr>
        <w:t xml:space="preserve">.); </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bCs/>
          <w:color w:val="000000"/>
          <w:sz w:val="28"/>
          <w:szCs w:val="28"/>
          <w:u w:val="single"/>
        </w:rPr>
        <w:t xml:space="preserve"> (</w:t>
      </w:r>
      <w:r w:rsidRPr="00376E6F">
        <w:rPr>
          <w:bCs/>
          <w:color w:val="000000"/>
          <w:sz w:val="28"/>
          <w:szCs w:val="28"/>
        </w:rPr>
        <w:t>относ.)</w:t>
      </w:r>
      <w:r w:rsidRPr="00376E6F">
        <w:rPr>
          <w:b/>
          <w:bCs/>
          <w:color w:val="000000"/>
          <w:sz w:val="28"/>
          <w:szCs w:val="28"/>
        </w:rPr>
        <w:t xml:space="preserve">; </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u w:val="single"/>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rFonts w:ascii="Kirillica Wincyr" w:hAnsi="Kirillica Wincyr"/>
          <w:bCs/>
          <w:color w:val="000000"/>
          <w:sz w:val="28"/>
          <w:szCs w:val="28"/>
        </w:rPr>
        <w:t></w:t>
      </w:r>
      <w:r w:rsidRPr="00376E6F">
        <w:rPr>
          <w:bCs/>
          <w:color w:val="000000"/>
          <w:sz w:val="28"/>
          <w:szCs w:val="28"/>
        </w:rPr>
        <w:t xml:space="preserve"> </w:t>
      </w:r>
      <w:r w:rsidRPr="00376E6F">
        <w:rPr>
          <w:bCs/>
          <w:color w:val="000000"/>
          <w:sz w:val="28"/>
          <w:szCs w:val="28"/>
          <w:u w:val="single"/>
        </w:rPr>
        <w:t>(</w:t>
      </w:r>
      <w:r w:rsidRPr="00376E6F">
        <w:rPr>
          <w:bCs/>
          <w:color w:val="000000"/>
          <w:sz w:val="28"/>
          <w:szCs w:val="28"/>
        </w:rPr>
        <w:t>отно</w:t>
      </w:r>
      <w:r>
        <w:rPr>
          <w:bCs/>
          <w:color w:val="000000"/>
          <w:sz w:val="28"/>
          <w:szCs w:val="28"/>
        </w:rPr>
        <w:softHyphen/>
      </w:r>
      <w:r w:rsidRPr="00376E6F">
        <w:rPr>
          <w:bCs/>
          <w:color w:val="000000"/>
          <w:sz w:val="28"/>
          <w:szCs w:val="28"/>
        </w:rPr>
        <w:t xml:space="preserve">сит.) </w:t>
      </w:r>
      <w:r w:rsidRPr="00376E6F">
        <w:rPr>
          <w:color w:val="000000"/>
          <w:sz w:val="28"/>
          <w:szCs w:val="28"/>
        </w:rPr>
        <w:t xml:space="preserve">(Лавр, летоп., 1377г.);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rFonts w:ascii="Kirillica Wincyr" w:hAnsi="Kirillica Wincyr"/>
          <w:color w:val="000000"/>
          <w:sz w:val="28"/>
          <w:szCs w:val="28"/>
          <w:u w:val="single"/>
        </w:rPr>
        <w:t></w:t>
      </w:r>
      <w:r w:rsidRPr="00376E6F">
        <w:rPr>
          <w:color w:val="000000"/>
          <w:sz w:val="28"/>
          <w:szCs w:val="28"/>
          <w:u w:val="single"/>
        </w:rPr>
        <w:t xml:space="preserve"> </w:t>
      </w:r>
      <w:r w:rsidRPr="00376E6F">
        <w:rPr>
          <w:color w:val="000000"/>
          <w:sz w:val="28"/>
          <w:szCs w:val="28"/>
        </w:rPr>
        <w:t>(качеств.)</w:t>
      </w:r>
      <w:r>
        <w:rPr>
          <w:color w:val="000000"/>
          <w:sz w:val="28"/>
          <w:szCs w:val="28"/>
        </w:rPr>
        <w:t xml:space="preserve">  </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p>
    <w:p w:rsidR="00DC1814" w:rsidRPr="00376E6F" w:rsidRDefault="00DC1814" w:rsidP="00DC1814">
      <w:pPr>
        <w:shd w:val="clear" w:color="auto" w:fill="FFFFFF"/>
        <w:jc w:val="both"/>
        <w:rPr>
          <w:color w:val="000000"/>
          <w:sz w:val="28"/>
          <w:szCs w:val="28"/>
        </w:rPr>
      </w:pP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rFonts w:ascii="Kirillica Wincyr" w:hAnsi="Kirillica Wincyr"/>
          <w:color w:val="000000"/>
          <w:sz w:val="28"/>
          <w:szCs w:val="28"/>
        </w:rPr>
        <w:t></w:t>
      </w:r>
      <w:r w:rsidRPr="00376E6F">
        <w:rPr>
          <w:color w:val="000000"/>
          <w:sz w:val="28"/>
          <w:szCs w:val="28"/>
        </w:rPr>
        <w:t xml:space="preserve"> (Слово о полку Игореве). Примечательно, что качественные и от</w:t>
      </w:r>
      <w:r>
        <w:rPr>
          <w:color w:val="000000"/>
          <w:sz w:val="28"/>
          <w:szCs w:val="28"/>
        </w:rPr>
        <w:softHyphen/>
      </w:r>
      <w:r w:rsidRPr="00376E6F">
        <w:rPr>
          <w:color w:val="000000"/>
          <w:sz w:val="28"/>
          <w:szCs w:val="28"/>
        </w:rPr>
        <w:t>носительные именные прилагательные при этом называли признак неопреде</w:t>
      </w:r>
      <w:r>
        <w:rPr>
          <w:color w:val="000000"/>
          <w:sz w:val="28"/>
          <w:szCs w:val="28"/>
        </w:rPr>
        <w:softHyphen/>
      </w:r>
      <w:r w:rsidRPr="00376E6F">
        <w:rPr>
          <w:color w:val="000000"/>
          <w:sz w:val="28"/>
          <w:szCs w:val="28"/>
        </w:rPr>
        <w:t>ленного носителя, как следует из приведенных примеров.</w:t>
      </w:r>
    </w:p>
    <w:p w:rsidR="00DC1814" w:rsidRPr="00376E6F" w:rsidRDefault="00DC1814" w:rsidP="00DC1814">
      <w:pPr>
        <w:shd w:val="clear" w:color="auto" w:fill="FFFFFF"/>
        <w:ind w:firstLine="709"/>
        <w:jc w:val="both"/>
        <w:rPr>
          <w:color w:val="000000"/>
          <w:sz w:val="28"/>
          <w:szCs w:val="28"/>
        </w:rPr>
      </w:pPr>
      <w:r w:rsidRPr="00376E6F">
        <w:rPr>
          <w:color w:val="000000"/>
          <w:sz w:val="28"/>
          <w:szCs w:val="28"/>
        </w:rPr>
        <w:t xml:space="preserve">В роли предиката категория падежа отсутствует, но согласование в роде и числе обязательно: </w:t>
      </w:r>
      <w:r w:rsidRPr="00395F56">
        <w:rPr>
          <w:i/>
          <w:color w:val="000000"/>
          <w:sz w:val="28"/>
          <w:szCs w:val="28"/>
        </w:rPr>
        <w:t xml:space="preserve">новъгородци </w:t>
      </w:r>
      <w:r w:rsidRPr="00395F56">
        <w:rPr>
          <w:b/>
          <w:i/>
          <w:color w:val="000000"/>
          <w:sz w:val="28"/>
          <w:szCs w:val="28"/>
        </w:rPr>
        <w:t>прави</w:t>
      </w:r>
      <w:r w:rsidRPr="00395F56">
        <w:rPr>
          <w:i/>
          <w:color w:val="000000"/>
          <w:sz w:val="28"/>
          <w:szCs w:val="28"/>
        </w:rPr>
        <w:t xml:space="preserve">, а Ярославъ </w:t>
      </w:r>
      <w:r w:rsidRPr="00395F56">
        <w:rPr>
          <w:b/>
          <w:i/>
          <w:color w:val="000000"/>
          <w:sz w:val="28"/>
          <w:szCs w:val="28"/>
        </w:rPr>
        <w:t>виноватъ</w:t>
      </w:r>
      <w:r w:rsidRPr="00376E6F">
        <w:rPr>
          <w:color w:val="000000"/>
          <w:sz w:val="28"/>
          <w:szCs w:val="28"/>
          <w:u w:val="single"/>
        </w:rPr>
        <w:t>;</w:t>
      </w:r>
      <w:r w:rsidRPr="00376E6F">
        <w:rPr>
          <w:color w:val="000000"/>
          <w:sz w:val="28"/>
          <w:szCs w:val="28"/>
        </w:rPr>
        <w:t xml:space="preserve"> </w:t>
      </w:r>
      <w:r w:rsidRPr="00395F56">
        <w:rPr>
          <w:b/>
          <w:i/>
          <w:color w:val="000000"/>
          <w:sz w:val="28"/>
          <w:szCs w:val="28"/>
        </w:rPr>
        <w:t>бы вода велика вельми</w:t>
      </w:r>
      <w:r w:rsidRPr="00376E6F">
        <w:rPr>
          <w:color w:val="000000"/>
          <w:sz w:val="28"/>
          <w:szCs w:val="28"/>
        </w:rPr>
        <w:t xml:space="preserve"> (Новг. лет);</w:t>
      </w:r>
      <w:r>
        <w:rPr>
          <w:color w:val="000000"/>
          <w:sz w:val="28"/>
          <w:szCs w:val="28"/>
        </w:rPr>
        <w:t xml:space="preserve"> </w:t>
      </w:r>
      <w:r w:rsidRPr="00395F56">
        <w:rPr>
          <w:i/>
          <w:color w:val="000000"/>
          <w:sz w:val="28"/>
          <w:szCs w:val="28"/>
        </w:rPr>
        <w:t xml:space="preserve">юноша </w:t>
      </w:r>
      <w:r w:rsidRPr="00395F56">
        <w:rPr>
          <w:b/>
          <w:i/>
          <w:color w:val="000000"/>
          <w:sz w:val="28"/>
          <w:szCs w:val="28"/>
        </w:rPr>
        <w:t>красьнъ</w:t>
      </w:r>
      <w:r w:rsidRPr="00395F56">
        <w:rPr>
          <w:i/>
          <w:color w:val="000000"/>
          <w:sz w:val="28"/>
          <w:szCs w:val="28"/>
        </w:rPr>
        <w:t xml:space="preserve"> зЪло</w:t>
      </w:r>
      <w:r>
        <w:rPr>
          <w:color w:val="000000"/>
          <w:sz w:val="28"/>
          <w:szCs w:val="28"/>
        </w:rPr>
        <w:t xml:space="preserve"> </w:t>
      </w:r>
      <w:r w:rsidRPr="00376E6F">
        <w:rPr>
          <w:color w:val="000000"/>
          <w:sz w:val="28"/>
          <w:szCs w:val="28"/>
        </w:rPr>
        <w:t>(Изб., 1073) и др. Обратим внимание, что в роли предиката выступают, как пра</w:t>
      </w:r>
      <w:r w:rsidRPr="00376E6F">
        <w:rPr>
          <w:color w:val="000000"/>
          <w:sz w:val="28"/>
          <w:szCs w:val="28"/>
        </w:rPr>
        <w:softHyphen/>
        <w:t>вило, качественные прилагательные. Как счи</w:t>
      </w:r>
      <w:r>
        <w:rPr>
          <w:color w:val="000000"/>
          <w:sz w:val="28"/>
          <w:szCs w:val="28"/>
        </w:rPr>
        <w:softHyphen/>
      </w:r>
      <w:r w:rsidRPr="00376E6F">
        <w:rPr>
          <w:color w:val="000000"/>
          <w:sz w:val="28"/>
          <w:szCs w:val="28"/>
        </w:rPr>
        <w:t>тает профессор Л.П. Якубинский, это было связано с их семантическими и грамматическими особенностями, кото</w:t>
      </w:r>
      <w:r w:rsidRPr="00376E6F">
        <w:rPr>
          <w:color w:val="000000"/>
          <w:sz w:val="28"/>
          <w:szCs w:val="28"/>
        </w:rPr>
        <w:softHyphen/>
        <w:t>рые сближают качественные прилага</w:t>
      </w:r>
      <w:r>
        <w:rPr>
          <w:color w:val="000000"/>
          <w:sz w:val="28"/>
          <w:szCs w:val="28"/>
        </w:rPr>
        <w:softHyphen/>
      </w:r>
      <w:r w:rsidRPr="00376E6F">
        <w:rPr>
          <w:color w:val="000000"/>
          <w:sz w:val="28"/>
          <w:szCs w:val="28"/>
        </w:rPr>
        <w:t>тель</w:t>
      </w:r>
      <w:r w:rsidRPr="00376E6F">
        <w:rPr>
          <w:color w:val="000000"/>
          <w:sz w:val="28"/>
          <w:szCs w:val="28"/>
        </w:rPr>
        <w:softHyphen/>
        <w:t xml:space="preserve">ные с глаголом </w:t>
      </w:r>
      <w:r w:rsidRPr="00376E6F">
        <w:rPr>
          <w:rStyle w:val="a5"/>
          <w:color w:val="000000"/>
          <w:sz w:val="28"/>
          <w:szCs w:val="28"/>
        </w:rPr>
        <w:footnoteReference w:id="4"/>
      </w:r>
      <w:r w:rsidRPr="00376E6F">
        <w:rPr>
          <w:color w:val="000000"/>
          <w:sz w:val="28"/>
          <w:szCs w:val="28"/>
        </w:rPr>
        <w:t>.  Такие прилагатель</w:t>
      </w:r>
      <w:r w:rsidRPr="00376E6F">
        <w:rPr>
          <w:color w:val="000000"/>
          <w:sz w:val="28"/>
          <w:szCs w:val="28"/>
        </w:rPr>
        <w:softHyphen/>
        <w:t>ные называют подвижный признак, способный проявляться в большей или меньшей степени (поэтому они имеют степени сравнения), соотноситься с кате</w:t>
      </w:r>
      <w:r w:rsidRPr="00376E6F">
        <w:rPr>
          <w:color w:val="000000"/>
          <w:sz w:val="28"/>
          <w:szCs w:val="28"/>
        </w:rPr>
        <w:softHyphen/>
        <w:t>горией времени, возникать или исче</w:t>
      </w:r>
      <w:r>
        <w:rPr>
          <w:color w:val="000000"/>
          <w:sz w:val="28"/>
          <w:szCs w:val="28"/>
        </w:rPr>
        <w:softHyphen/>
      </w:r>
      <w:r w:rsidRPr="00376E6F">
        <w:rPr>
          <w:color w:val="000000"/>
          <w:sz w:val="28"/>
          <w:szCs w:val="28"/>
        </w:rPr>
        <w:t xml:space="preserve">зать: </w:t>
      </w:r>
      <w:r w:rsidRPr="00376E6F">
        <w:rPr>
          <w:i/>
          <w:iCs/>
          <w:color w:val="000000"/>
          <w:sz w:val="28"/>
          <w:szCs w:val="28"/>
        </w:rPr>
        <w:t xml:space="preserve">красный — краснее — был красный — будет красным </w:t>
      </w:r>
      <w:r w:rsidRPr="00376E6F">
        <w:rPr>
          <w:color w:val="000000"/>
          <w:sz w:val="28"/>
          <w:szCs w:val="28"/>
        </w:rPr>
        <w:t xml:space="preserve">— </w:t>
      </w:r>
      <w:r w:rsidRPr="00376E6F">
        <w:rPr>
          <w:i/>
          <w:iCs/>
          <w:color w:val="000000"/>
          <w:sz w:val="28"/>
          <w:szCs w:val="28"/>
        </w:rPr>
        <w:t>крас</w:t>
      </w:r>
      <w:r w:rsidRPr="00376E6F">
        <w:rPr>
          <w:i/>
          <w:iCs/>
          <w:color w:val="000000"/>
          <w:sz w:val="28"/>
          <w:szCs w:val="28"/>
        </w:rPr>
        <w:softHyphen/>
        <w:t xml:space="preserve">неть. </w:t>
      </w:r>
      <w:r w:rsidRPr="00376E6F">
        <w:rPr>
          <w:color w:val="000000"/>
          <w:sz w:val="28"/>
          <w:szCs w:val="28"/>
        </w:rPr>
        <w:t>От</w:t>
      </w:r>
      <w:r>
        <w:rPr>
          <w:color w:val="000000"/>
          <w:sz w:val="28"/>
          <w:szCs w:val="28"/>
        </w:rPr>
        <w:softHyphen/>
      </w:r>
      <w:r w:rsidRPr="00376E6F">
        <w:rPr>
          <w:color w:val="000000"/>
          <w:sz w:val="28"/>
          <w:szCs w:val="28"/>
        </w:rPr>
        <w:t>носительные и притяжательные прилагательные называли непо</w:t>
      </w:r>
      <w:r w:rsidRPr="00376E6F">
        <w:rPr>
          <w:color w:val="000000"/>
          <w:sz w:val="28"/>
          <w:szCs w:val="28"/>
        </w:rPr>
        <w:softHyphen/>
        <w:t>движный при</w:t>
      </w:r>
      <w:r>
        <w:rPr>
          <w:color w:val="000000"/>
          <w:sz w:val="28"/>
          <w:szCs w:val="28"/>
        </w:rPr>
        <w:softHyphen/>
      </w:r>
      <w:r w:rsidRPr="00376E6F">
        <w:rPr>
          <w:color w:val="000000"/>
          <w:sz w:val="28"/>
          <w:szCs w:val="28"/>
        </w:rPr>
        <w:t>знак, и роль предиката для них была несвойственна.</w:t>
      </w:r>
    </w:p>
    <w:p w:rsidR="00DC1814" w:rsidRPr="00376E6F" w:rsidRDefault="00DC1814" w:rsidP="00DC1814">
      <w:pPr>
        <w:shd w:val="clear" w:color="auto" w:fill="FFFFFF"/>
        <w:ind w:firstLine="709"/>
        <w:jc w:val="both"/>
        <w:rPr>
          <w:color w:val="000000"/>
          <w:sz w:val="16"/>
          <w:szCs w:val="16"/>
        </w:rPr>
      </w:pPr>
    </w:p>
    <w:p w:rsidR="00DC1814" w:rsidRPr="00376E6F" w:rsidRDefault="00DC1814" w:rsidP="00DC1814">
      <w:pPr>
        <w:shd w:val="clear" w:color="auto" w:fill="FFFFFF"/>
        <w:ind w:firstLine="708"/>
        <w:jc w:val="both"/>
        <w:rPr>
          <w:color w:val="000000"/>
          <w:sz w:val="28"/>
          <w:szCs w:val="28"/>
        </w:rPr>
      </w:pPr>
      <w:r w:rsidRPr="00376E6F">
        <w:rPr>
          <w:color w:val="000000"/>
          <w:sz w:val="28"/>
          <w:szCs w:val="28"/>
        </w:rPr>
        <w:t>б) На общность происхождения кратких прилагательных и существи</w:t>
      </w:r>
      <w:r>
        <w:rPr>
          <w:color w:val="000000"/>
          <w:sz w:val="28"/>
          <w:szCs w:val="28"/>
        </w:rPr>
        <w:softHyphen/>
      </w:r>
      <w:r w:rsidRPr="00376E6F">
        <w:rPr>
          <w:color w:val="000000"/>
          <w:sz w:val="28"/>
          <w:szCs w:val="28"/>
        </w:rPr>
        <w:t>тельных из единой категории имен указывает и тот факт, что склонялись краткие прилага</w:t>
      </w:r>
      <w:r w:rsidRPr="00376E6F">
        <w:rPr>
          <w:color w:val="000000"/>
          <w:sz w:val="28"/>
          <w:szCs w:val="28"/>
        </w:rPr>
        <w:softHyphen/>
        <w:t>тельные в начале письменности подобно существительным. Однако, как отмечает Г.А.Хабургаев, "в отличие от существительных прила</w:t>
      </w:r>
      <w:r>
        <w:rPr>
          <w:color w:val="000000"/>
          <w:sz w:val="28"/>
          <w:szCs w:val="28"/>
        </w:rPr>
        <w:softHyphen/>
      </w:r>
      <w:r w:rsidRPr="00376E6F">
        <w:rPr>
          <w:color w:val="000000"/>
          <w:sz w:val="28"/>
          <w:szCs w:val="28"/>
        </w:rPr>
        <w:t>гательные еще в праславян</w:t>
      </w:r>
      <w:r w:rsidRPr="00376E6F">
        <w:rPr>
          <w:color w:val="000000"/>
          <w:sz w:val="28"/>
          <w:szCs w:val="28"/>
        </w:rPr>
        <w:softHyphen/>
        <w:t>ский период обобщили словоизменительные пара</w:t>
      </w:r>
      <w:r>
        <w:rPr>
          <w:color w:val="000000"/>
          <w:sz w:val="28"/>
          <w:szCs w:val="28"/>
        </w:rPr>
        <w:softHyphen/>
      </w:r>
      <w:r w:rsidRPr="00376E6F">
        <w:rPr>
          <w:color w:val="000000"/>
          <w:sz w:val="28"/>
          <w:szCs w:val="28"/>
        </w:rPr>
        <w:t xml:space="preserve">дигмы по родовому признаку" </w:t>
      </w:r>
      <w:r w:rsidRPr="00376E6F">
        <w:rPr>
          <w:rStyle w:val="a5"/>
          <w:color w:val="000000"/>
          <w:sz w:val="28"/>
          <w:szCs w:val="28"/>
        </w:rPr>
        <w:footnoteReference w:id="5"/>
      </w:r>
      <w:r w:rsidRPr="00376E6F">
        <w:rPr>
          <w:color w:val="000000"/>
          <w:sz w:val="28"/>
          <w:szCs w:val="28"/>
        </w:rPr>
        <w:t>.</w:t>
      </w:r>
      <w:r w:rsidRPr="00376E6F">
        <w:rPr>
          <w:sz w:val="28"/>
          <w:szCs w:val="28"/>
        </w:rPr>
        <w:t xml:space="preserve"> </w:t>
      </w:r>
      <w:r w:rsidRPr="00376E6F">
        <w:rPr>
          <w:color w:val="000000"/>
          <w:sz w:val="28"/>
          <w:szCs w:val="28"/>
        </w:rPr>
        <w:t>В результате все имена прилага</w:t>
      </w:r>
      <w:r w:rsidRPr="00376E6F">
        <w:rPr>
          <w:color w:val="000000"/>
          <w:sz w:val="28"/>
          <w:szCs w:val="28"/>
        </w:rPr>
        <w:softHyphen/>
        <w:t xml:space="preserve">тельные в жен. роде склонялись по типу основ </w:t>
      </w:r>
      <w:r w:rsidRPr="00376E6F">
        <w:rPr>
          <w:i/>
          <w:iCs/>
          <w:color w:val="000000"/>
          <w:sz w:val="28"/>
          <w:szCs w:val="28"/>
        </w:rPr>
        <w:t>*-а, -*</w:t>
      </w:r>
      <w:r w:rsidRPr="00376E6F">
        <w:rPr>
          <w:i/>
          <w:iCs/>
          <w:color w:val="000000"/>
          <w:sz w:val="28"/>
          <w:szCs w:val="28"/>
          <w:lang w:val="pl-PL"/>
        </w:rPr>
        <w:t>j</w:t>
      </w:r>
      <w:r w:rsidRPr="00376E6F">
        <w:rPr>
          <w:i/>
          <w:iCs/>
          <w:color w:val="000000"/>
          <w:sz w:val="28"/>
          <w:szCs w:val="28"/>
        </w:rPr>
        <w:t xml:space="preserve">а, </w:t>
      </w:r>
      <w:r w:rsidRPr="00376E6F">
        <w:rPr>
          <w:color w:val="000000"/>
          <w:sz w:val="28"/>
          <w:szCs w:val="28"/>
        </w:rPr>
        <w:t>а в муж. и сред — по типу ос</w:t>
      </w:r>
      <w:r>
        <w:rPr>
          <w:color w:val="000000"/>
          <w:sz w:val="28"/>
          <w:szCs w:val="28"/>
        </w:rPr>
        <w:softHyphen/>
      </w:r>
      <w:r w:rsidRPr="00376E6F">
        <w:rPr>
          <w:color w:val="000000"/>
          <w:sz w:val="28"/>
          <w:szCs w:val="28"/>
        </w:rPr>
        <w:t xml:space="preserve">нов на </w:t>
      </w:r>
      <w:r w:rsidRPr="00376E6F">
        <w:rPr>
          <w:i/>
          <w:iCs/>
          <w:color w:val="000000"/>
          <w:sz w:val="28"/>
          <w:szCs w:val="28"/>
        </w:rPr>
        <w:t>*-ǒ, *-</w:t>
      </w:r>
      <w:r w:rsidRPr="00376E6F">
        <w:rPr>
          <w:i/>
          <w:iCs/>
          <w:color w:val="000000"/>
          <w:sz w:val="28"/>
          <w:szCs w:val="28"/>
          <w:lang w:val="pl-PL"/>
        </w:rPr>
        <w:t>j</w:t>
      </w:r>
      <w:r w:rsidRPr="00376E6F">
        <w:rPr>
          <w:i/>
          <w:iCs/>
          <w:color w:val="000000"/>
          <w:sz w:val="28"/>
          <w:szCs w:val="28"/>
        </w:rPr>
        <w:t xml:space="preserve">ǒ. </w:t>
      </w:r>
      <w:r w:rsidRPr="00376E6F">
        <w:rPr>
          <w:color w:val="000000"/>
          <w:sz w:val="28"/>
          <w:szCs w:val="28"/>
        </w:rPr>
        <w:t>В зави</w:t>
      </w:r>
      <w:r w:rsidRPr="00376E6F">
        <w:rPr>
          <w:color w:val="000000"/>
          <w:sz w:val="28"/>
          <w:szCs w:val="28"/>
        </w:rPr>
        <w:softHyphen/>
        <w:t>симости от конечного со</w:t>
      </w:r>
      <w:r w:rsidRPr="00376E6F">
        <w:rPr>
          <w:color w:val="000000"/>
          <w:sz w:val="28"/>
          <w:szCs w:val="28"/>
        </w:rPr>
        <w:softHyphen/>
        <w:t>гласного основы в склонении именных прилага</w:t>
      </w:r>
      <w:r w:rsidRPr="00376E6F">
        <w:rPr>
          <w:color w:val="000000"/>
          <w:sz w:val="28"/>
          <w:szCs w:val="28"/>
        </w:rPr>
        <w:softHyphen/>
        <w:t>тельных выделялось два варианта – твердый и мягкий. Об</w:t>
      </w:r>
      <w:r>
        <w:rPr>
          <w:color w:val="000000"/>
          <w:sz w:val="28"/>
          <w:szCs w:val="28"/>
        </w:rPr>
        <w:softHyphen/>
      </w:r>
      <w:r w:rsidRPr="00376E6F">
        <w:rPr>
          <w:color w:val="000000"/>
          <w:sz w:val="28"/>
          <w:szCs w:val="28"/>
        </w:rPr>
        <w:t>разцы склоне</w:t>
      </w:r>
      <w:r w:rsidRPr="00376E6F">
        <w:rPr>
          <w:color w:val="000000"/>
          <w:sz w:val="28"/>
          <w:szCs w:val="28"/>
        </w:rPr>
        <w:softHyphen/>
        <w:t>ния обоих вариантов представлены в таблице 1.</w:t>
      </w:r>
    </w:p>
    <w:p w:rsidR="00DC1814" w:rsidRPr="00376E6F" w:rsidRDefault="00DC1814" w:rsidP="00DC1814">
      <w:pPr>
        <w:shd w:val="clear" w:color="auto" w:fill="FFFFFF"/>
        <w:ind w:firstLine="708"/>
        <w:jc w:val="right"/>
        <w:rPr>
          <w:b/>
          <w:i/>
          <w:color w:val="000000"/>
          <w:sz w:val="28"/>
          <w:szCs w:val="28"/>
        </w:rPr>
      </w:pPr>
      <w:r w:rsidRPr="00376E6F">
        <w:rPr>
          <w:b/>
          <w:i/>
          <w:color w:val="000000"/>
          <w:sz w:val="28"/>
          <w:szCs w:val="28"/>
        </w:rPr>
        <w:t>Таблица 1.</w:t>
      </w:r>
    </w:p>
    <w:p w:rsidR="00DC1814" w:rsidRPr="00376E6F" w:rsidRDefault="00DC1814" w:rsidP="00DC1814">
      <w:pPr>
        <w:shd w:val="clear" w:color="auto" w:fill="FFFFFF"/>
        <w:ind w:firstLine="708"/>
        <w:jc w:val="both"/>
        <w:rPr>
          <w:b/>
          <w:color w:val="000000"/>
          <w:sz w:val="28"/>
          <w:szCs w:val="28"/>
        </w:rPr>
      </w:pPr>
      <w:r w:rsidRPr="00376E6F">
        <w:rPr>
          <w:b/>
          <w:color w:val="000000"/>
          <w:sz w:val="28"/>
          <w:szCs w:val="28"/>
        </w:rPr>
        <w:t xml:space="preserve">          Твердый вариант                             Мягкий вариант</w:t>
      </w:r>
    </w:p>
    <w:p w:rsidR="00DC1814" w:rsidRPr="00376E6F" w:rsidRDefault="00DC1814" w:rsidP="00DC1814">
      <w:pPr>
        <w:shd w:val="clear" w:color="auto" w:fill="FFFFFF"/>
        <w:ind w:firstLine="708"/>
        <w:jc w:val="right"/>
        <w:rPr>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977"/>
        <w:gridCol w:w="1068"/>
        <w:gridCol w:w="1063"/>
        <w:gridCol w:w="977"/>
        <w:gridCol w:w="222"/>
        <w:gridCol w:w="1053"/>
        <w:gridCol w:w="1053"/>
        <w:gridCol w:w="977"/>
      </w:tblGrid>
      <w:tr w:rsidR="00DC1814" w:rsidRPr="00EE44F1" w:rsidTr="00954876">
        <w:tc>
          <w:tcPr>
            <w:tcW w:w="0" w:type="auto"/>
            <w:tcBorders>
              <w:bottom w:val="nil"/>
            </w:tcBorders>
          </w:tcPr>
          <w:p w:rsidR="00DC1814" w:rsidRPr="00EE44F1" w:rsidRDefault="00DC1814" w:rsidP="00954876">
            <w:pPr>
              <w:jc w:val="center"/>
              <w:rPr>
                <w:b/>
                <w:i/>
              </w:rPr>
            </w:pPr>
            <w:r w:rsidRPr="00EE44F1">
              <w:rPr>
                <w:b/>
                <w:i/>
              </w:rPr>
              <w:t>Ед.ч.</w:t>
            </w:r>
          </w:p>
        </w:tc>
        <w:tc>
          <w:tcPr>
            <w:tcW w:w="0" w:type="auto"/>
          </w:tcPr>
          <w:p w:rsidR="00DC1814" w:rsidRPr="00EE44F1" w:rsidRDefault="00DC1814" w:rsidP="00954876">
            <w:pPr>
              <w:rPr>
                <w:b/>
                <w:i/>
              </w:rPr>
            </w:pPr>
            <w:r w:rsidRPr="00EE44F1">
              <w:rPr>
                <w:b/>
                <w:i/>
              </w:rPr>
              <w:t>Падеж</w:t>
            </w:r>
          </w:p>
        </w:tc>
        <w:tc>
          <w:tcPr>
            <w:tcW w:w="0" w:type="auto"/>
          </w:tcPr>
          <w:p w:rsidR="00DC1814" w:rsidRPr="00EE44F1" w:rsidRDefault="00DC1814" w:rsidP="00954876">
            <w:pPr>
              <w:rPr>
                <w:b/>
                <w:i/>
              </w:rPr>
            </w:pPr>
            <w:r w:rsidRPr="00EE44F1">
              <w:rPr>
                <w:b/>
                <w:i/>
              </w:rPr>
              <w:t>Муж.р.</w:t>
            </w:r>
          </w:p>
        </w:tc>
        <w:tc>
          <w:tcPr>
            <w:tcW w:w="0" w:type="auto"/>
          </w:tcPr>
          <w:p w:rsidR="00DC1814" w:rsidRPr="00EE44F1" w:rsidRDefault="00DC1814" w:rsidP="00954876">
            <w:pPr>
              <w:rPr>
                <w:b/>
                <w:i/>
              </w:rPr>
            </w:pPr>
            <w:r w:rsidRPr="00EE44F1">
              <w:rPr>
                <w:b/>
                <w:i/>
              </w:rPr>
              <w:t>Ср. р.</w:t>
            </w:r>
          </w:p>
        </w:tc>
        <w:tc>
          <w:tcPr>
            <w:tcW w:w="0" w:type="auto"/>
            <w:tcBorders>
              <w:right w:val="single" w:sz="4" w:space="0" w:color="auto"/>
            </w:tcBorders>
          </w:tcPr>
          <w:p w:rsidR="00DC1814" w:rsidRPr="00EE44F1" w:rsidRDefault="00DC1814" w:rsidP="00954876">
            <w:pPr>
              <w:rPr>
                <w:b/>
                <w:i/>
              </w:rPr>
            </w:pPr>
            <w:r w:rsidRPr="00EE44F1">
              <w:rPr>
                <w:b/>
                <w:i/>
              </w:rPr>
              <w:t>Жен. р.</w:t>
            </w:r>
          </w:p>
        </w:tc>
        <w:tc>
          <w:tcPr>
            <w:tcW w:w="0" w:type="auto"/>
            <w:tcBorders>
              <w:top w:val="nil"/>
              <w:left w:val="single" w:sz="4" w:space="0" w:color="auto"/>
              <w:bottom w:val="nil"/>
              <w:right w:val="single" w:sz="4" w:space="0" w:color="auto"/>
            </w:tcBorders>
          </w:tcPr>
          <w:p w:rsidR="00DC1814" w:rsidRPr="00EE44F1" w:rsidRDefault="00DC1814" w:rsidP="00954876">
            <w:pPr>
              <w:rPr>
                <w:b/>
                <w:i/>
              </w:rPr>
            </w:pPr>
          </w:p>
        </w:tc>
        <w:tc>
          <w:tcPr>
            <w:tcW w:w="0" w:type="auto"/>
            <w:tcBorders>
              <w:left w:val="single" w:sz="4" w:space="0" w:color="auto"/>
            </w:tcBorders>
          </w:tcPr>
          <w:p w:rsidR="00DC1814" w:rsidRPr="00EE44F1" w:rsidRDefault="00DC1814" w:rsidP="00954876">
            <w:pPr>
              <w:rPr>
                <w:b/>
                <w:i/>
              </w:rPr>
            </w:pPr>
            <w:r w:rsidRPr="00EE44F1">
              <w:rPr>
                <w:b/>
                <w:i/>
              </w:rPr>
              <w:t>Муж.р.</w:t>
            </w:r>
          </w:p>
        </w:tc>
        <w:tc>
          <w:tcPr>
            <w:tcW w:w="0" w:type="auto"/>
          </w:tcPr>
          <w:p w:rsidR="00DC1814" w:rsidRPr="00EE44F1" w:rsidRDefault="00DC1814" w:rsidP="00954876">
            <w:pPr>
              <w:rPr>
                <w:b/>
                <w:i/>
              </w:rPr>
            </w:pPr>
            <w:r w:rsidRPr="00EE44F1">
              <w:rPr>
                <w:b/>
                <w:i/>
              </w:rPr>
              <w:t>Ср. р.</w:t>
            </w:r>
          </w:p>
        </w:tc>
        <w:tc>
          <w:tcPr>
            <w:tcW w:w="0" w:type="auto"/>
          </w:tcPr>
          <w:p w:rsidR="00DC1814" w:rsidRPr="00EE44F1" w:rsidRDefault="00DC1814" w:rsidP="00954876">
            <w:pPr>
              <w:rPr>
                <w:b/>
                <w:i/>
              </w:rPr>
            </w:pPr>
            <w:r w:rsidRPr="00EE44F1">
              <w:rPr>
                <w:b/>
                <w:i/>
              </w:rPr>
              <w:t>Жен. р.</w:t>
            </w:r>
          </w:p>
        </w:tc>
      </w:tr>
      <w:tr w:rsidR="00DC1814" w:rsidRPr="00EE44F1" w:rsidTr="00954876">
        <w:tc>
          <w:tcPr>
            <w:tcW w:w="0" w:type="auto"/>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Им.</w:t>
            </w:r>
          </w:p>
        </w:tc>
        <w:tc>
          <w:tcPr>
            <w:tcW w:w="0" w:type="auto"/>
          </w:tcPr>
          <w:p w:rsidR="00DC1814" w:rsidRPr="00EE44F1" w:rsidRDefault="00DC1814" w:rsidP="00954876">
            <w:pPr>
              <w:rPr>
                <w:i/>
                <w:sz w:val="28"/>
                <w:szCs w:val="28"/>
              </w:rPr>
            </w:pPr>
            <w:r w:rsidRPr="00EE44F1">
              <w:rPr>
                <w:i/>
                <w:sz w:val="28"/>
                <w:szCs w:val="28"/>
              </w:rPr>
              <w:t xml:space="preserve">новъ </w:t>
            </w:r>
          </w:p>
        </w:tc>
        <w:tc>
          <w:tcPr>
            <w:tcW w:w="0" w:type="auto"/>
          </w:tcPr>
          <w:p w:rsidR="00DC1814" w:rsidRPr="00EE44F1" w:rsidRDefault="00DC1814" w:rsidP="00954876">
            <w:pPr>
              <w:rPr>
                <w:i/>
                <w:sz w:val="28"/>
                <w:szCs w:val="28"/>
              </w:rPr>
            </w:pPr>
            <w:r w:rsidRPr="00EE44F1">
              <w:rPr>
                <w:i/>
                <w:sz w:val="28"/>
                <w:szCs w:val="28"/>
              </w:rPr>
              <w:t>ново</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нова</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синь</w:t>
            </w:r>
          </w:p>
        </w:tc>
        <w:tc>
          <w:tcPr>
            <w:tcW w:w="0" w:type="auto"/>
          </w:tcPr>
          <w:p w:rsidR="00DC1814" w:rsidRPr="00EE44F1" w:rsidRDefault="00DC1814" w:rsidP="00954876">
            <w:pPr>
              <w:rPr>
                <w:i/>
                <w:sz w:val="28"/>
                <w:szCs w:val="28"/>
              </w:rPr>
            </w:pPr>
            <w:r w:rsidRPr="00EE44F1">
              <w:rPr>
                <w:i/>
                <w:sz w:val="28"/>
                <w:szCs w:val="28"/>
              </w:rPr>
              <w:t>сине</w:t>
            </w:r>
          </w:p>
        </w:tc>
        <w:tc>
          <w:tcPr>
            <w:tcW w:w="0" w:type="auto"/>
          </w:tcPr>
          <w:p w:rsidR="00DC1814" w:rsidRPr="00EE44F1" w:rsidRDefault="00DC1814" w:rsidP="00954876">
            <w:pPr>
              <w:rPr>
                <w:i/>
                <w:sz w:val="28"/>
                <w:szCs w:val="28"/>
              </w:rPr>
            </w:pPr>
            <w:r w:rsidRPr="00EE44F1">
              <w:rPr>
                <w:i/>
                <w:sz w:val="28"/>
                <w:szCs w:val="28"/>
              </w:rPr>
              <w:t>синя</w:t>
            </w:r>
          </w:p>
        </w:tc>
      </w:tr>
      <w:tr w:rsidR="00DC1814" w:rsidRPr="00EE44F1" w:rsidTr="00954876">
        <w:tc>
          <w:tcPr>
            <w:tcW w:w="0" w:type="auto"/>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Род.</w:t>
            </w:r>
          </w:p>
        </w:tc>
        <w:tc>
          <w:tcPr>
            <w:tcW w:w="0" w:type="auto"/>
          </w:tcPr>
          <w:p w:rsidR="00DC1814" w:rsidRPr="00EE44F1" w:rsidRDefault="00DC1814" w:rsidP="00954876">
            <w:pPr>
              <w:rPr>
                <w:i/>
                <w:sz w:val="28"/>
                <w:szCs w:val="28"/>
              </w:rPr>
            </w:pPr>
            <w:r w:rsidRPr="00EE44F1">
              <w:rPr>
                <w:i/>
                <w:sz w:val="28"/>
                <w:szCs w:val="28"/>
              </w:rPr>
              <w:t xml:space="preserve">нова </w:t>
            </w:r>
          </w:p>
        </w:tc>
        <w:tc>
          <w:tcPr>
            <w:tcW w:w="0" w:type="auto"/>
          </w:tcPr>
          <w:p w:rsidR="00DC1814" w:rsidRPr="00EE44F1" w:rsidRDefault="00DC1814" w:rsidP="00954876">
            <w:pPr>
              <w:rPr>
                <w:i/>
                <w:sz w:val="28"/>
                <w:szCs w:val="28"/>
              </w:rPr>
            </w:pPr>
            <w:r w:rsidRPr="00EE44F1">
              <w:rPr>
                <w:i/>
                <w:sz w:val="28"/>
                <w:szCs w:val="28"/>
              </w:rPr>
              <w:t>нова</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новы</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синя</w:t>
            </w:r>
          </w:p>
        </w:tc>
        <w:tc>
          <w:tcPr>
            <w:tcW w:w="0" w:type="auto"/>
          </w:tcPr>
          <w:p w:rsidR="00DC1814" w:rsidRPr="00EE44F1" w:rsidRDefault="00DC1814" w:rsidP="00954876">
            <w:pPr>
              <w:rPr>
                <w:i/>
                <w:sz w:val="28"/>
                <w:szCs w:val="28"/>
              </w:rPr>
            </w:pPr>
            <w:r w:rsidRPr="00EE44F1">
              <w:rPr>
                <w:i/>
                <w:sz w:val="28"/>
                <w:szCs w:val="28"/>
              </w:rPr>
              <w:t xml:space="preserve">синя </w:t>
            </w:r>
          </w:p>
        </w:tc>
        <w:tc>
          <w:tcPr>
            <w:tcW w:w="0" w:type="auto"/>
          </w:tcPr>
          <w:p w:rsidR="00DC1814" w:rsidRPr="00EE44F1" w:rsidRDefault="00DC1814" w:rsidP="00954876">
            <w:pPr>
              <w:rPr>
                <w:i/>
                <w:sz w:val="28"/>
                <w:szCs w:val="28"/>
              </w:rPr>
            </w:pPr>
            <w:r w:rsidRPr="00EE44F1">
              <w:rPr>
                <w:i/>
                <w:sz w:val="28"/>
                <w:szCs w:val="28"/>
              </w:rPr>
              <w:t>синЪ</w:t>
            </w:r>
          </w:p>
        </w:tc>
      </w:tr>
      <w:tr w:rsidR="00DC1814" w:rsidRPr="00EE44F1" w:rsidTr="00954876">
        <w:tc>
          <w:tcPr>
            <w:tcW w:w="0" w:type="auto"/>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Дат.</w:t>
            </w:r>
          </w:p>
        </w:tc>
        <w:tc>
          <w:tcPr>
            <w:tcW w:w="0" w:type="auto"/>
          </w:tcPr>
          <w:p w:rsidR="00DC1814" w:rsidRPr="00EE44F1" w:rsidRDefault="00DC1814" w:rsidP="00954876">
            <w:pPr>
              <w:rPr>
                <w:i/>
                <w:sz w:val="28"/>
                <w:szCs w:val="28"/>
              </w:rPr>
            </w:pPr>
            <w:r w:rsidRPr="00EE44F1">
              <w:rPr>
                <w:i/>
                <w:sz w:val="28"/>
                <w:szCs w:val="28"/>
              </w:rPr>
              <w:t xml:space="preserve">нову </w:t>
            </w:r>
          </w:p>
        </w:tc>
        <w:tc>
          <w:tcPr>
            <w:tcW w:w="0" w:type="auto"/>
          </w:tcPr>
          <w:p w:rsidR="00DC1814" w:rsidRPr="00EE44F1" w:rsidRDefault="00DC1814" w:rsidP="00954876">
            <w:pPr>
              <w:rPr>
                <w:i/>
                <w:sz w:val="28"/>
                <w:szCs w:val="28"/>
              </w:rPr>
            </w:pPr>
            <w:r w:rsidRPr="00EE44F1">
              <w:rPr>
                <w:i/>
                <w:sz w:val="28"/>
                <w:szCs w:val="28"/>
              </w:rPr>
              <w:t>нову</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новЪ</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синю</w:t>
            </w:r>
          </w:p>
        </w:tc>
        <w:tc>
          <w:tcPr>
            <w:tcW w:w="0" w:type="auto"/>
          </w:tcPr>
          <w:p w:rsidR="00DC1814" w:rsidRPr="00EE44F1" w:rsidRDefault="00DC1814" w:rsidP="00954876">
            <w:pPr>
              <w:rPr>
                <w:i/>
                <w:sz w:val="28"/>
                <w:szCs w:val="28"/>
              </w:rPr>
            </w:pPr>
            <w:r w:rsidRPr="00EE44F1">
              <w:rPr>
                <w:i/>
                <w:sz w:val="28"/>
                <w:szCs w:val="28"/>
              </w:rPr>
              <w:t>синю</w:t>
            </w:r>
          </w:p>
        </w:tc>
        <w:tc>
          <w:tcPr>
            <w:tcW w:w="0" w:type="auto"/>
          </w:tcPr>
          <w:p w:rsidR="00DC1814" w:rsidRPr="00EE44F1" w:rsidRDefault="00DC1814" w:rsidP="00954876">
            <w:pPr>
              <w:rPr>
                <w:i/>
                <w:sz w:val="28"/>
                <w:szCs w:val="28"/>
              </w:rPr>
            </w:pPr>
            <w:r w:rsidRPr="00EE44F1">
              <w:rPr>
                <w:i/>
                <w:sz w:val="28"/>
                <w:szCs w:val="28"/>
              </w:rPr>
              <w:t>сини</w:t>
            </w:r>
          </w:p>
        </w:tc>
      </w:tr>
      <w:tr w:rsidR="00DC1814" w:rsidRPr="00EE44F1" w:rsidTr="00954876">
        <w:tc>
          <w:tcPr>
            <w:tcW w:w="0" w:type="auto"/>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Вин.</w:t>
            </w:r>
          </w:p>
        </w:tc>
        <w:tc>
          <w:tcPr>
            <w:tcW w:w="0" w:type="auto"/>
          </w:tcPr>
          <w:p w:rsidR="00DC1814" w:rsidRPr="00EE44F1" w:rsidRDefault="00DC1814" w:rsidP="00954876">
            <w:pPr>
              <w:rPr>
                <w:i/>
                <w:sz w:val="28"/>
                <w:szCs w:val="28"/>
              </w:rPr>
            </w:pPr>
            <w:r w:rsidRPr="00EE44F1">
              <w:rPr>
                <w:i/>
                <w:sz w:val="28"/>
                <w:szCs w:val="28"/>
              </w:rPr>
              <w:t xml:space="preserve">новъ </w:t>
            </w:r>
          </w:p>
        </w:tc>
        <w:tc>
          <w:tcPr>
            <w:tcW w:w="0" w:type="auto"/>
          </w:tcPr>
          <w:p w:rsidR="00DC1814" w:rsidRPr="00EE44F1" w:rsidRDefault="00DC1814" w:rsidP="00954876">
            <w:pPr>
              <w:rPr>
                <w:i/>
                <w:sz w:val="28"/>
                <w:szCs w:val="28"/>
              </w:rPr>
            </w:pPr>
            <w:r w:rsidRPr="00EE44F1">
              <w:rPr>
                <w:i/>
                <w:sz w:val="28"/>
                <w:szCs w:val="28"/>
              </w:rPr>
              <w:t>ново</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нову</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синь</w:t>
            </w:r>
          </w:p>
        </w:tc>
        <w:tc>
          <w:tcPr>
            <w:tcW w:w="0" w:type="auto"/>
          </w:tcPr>
          <w:p w:rsidR="00DC1814" w:rsidRPr="00EE44F1" w:rsidRDefault="00DC1814" w:rsidP="00954876">
            <w:pPr>
              <w:rPr>
                <w:i/>
                <w:sz w:val="28"/>
                <w:szCs w:val="28"/>
              </w:rPr>
            </w:pPr>
            <w:r w:rsidRPr="00EE44F1">
              <w:rPr>
                <w:i/>
                <w:sz w:val="28"/>
                <w:szCs w:val="28"/>
              </w:rPr>
              <w:t>сине</w:t>
            </w:r>
          </w:p>
        </w:tc>
        <w:tc>
          <w:tcPr>
            <w:tcW w:w="0" w:type="auto"/>
          </w:tcPr>
          <w:p w:rsidR="00DC1814" w:rsidRPr="00EE44F1" w:rsidRDefault="00DC1814" w:rsidP="00954876">
            <w:pPr>
              <w:rPr>
                <w:i/>
                <w:sz w:val="28"/>
                <w:szCs w:val="28"/>
              </w:rPr>
            </w:pPr>
            <w:r w:rsidRPr="00EE44F1">
              <w:rPr>
                <w:i/>
                <w:sz w:val="28"/>
                <w:szCs w:val="28"/>
              </w:rPr>
              <w:t>синю</w:t>
            </w:r>
          </w:p>
        </w:tc>
      </w:tr>
      <w:tr w:rsidR="00DC1814" w:rsidRPr="00EE44F1" w:rsidTr="00954876">
        <w:tc>
          <w:tcPr>
            <w:tcW w:w="0" w:type="auto"/>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Твор.</w:t>
            </w:r>
          </w:p>
        </w:tc>
        <w:tc>
          <w:tcPr>
            <w:tcW w:w="0" w:type="auto"/>
          </w:tcPr>
          <w:p w:rsidR="00DC1814" w:rsidRPr="00EE44F1" w:rsidRDefault="00DC1814" w:rsidP="00954876">
            <w:pPr>
              <w:rPr>
                <w:i/>
                <w:sz w:val="28"/>
                <w:szCs w:val="28"/>
              </w:rPr>
            </w:pPr>
            <w:r w:rsidRPr="00EE44F1">
              <w:rPr>
                <w:i/>
                <w:sz w:val="28"/>
                <w:szCs w:val="28"/>
              </w:rPr>
              <w:t xml:space="preserve">новъмь </w:t>
            </w:r>
          </w:p>
        </w:tc>
        <w:tc>
          <w:tcPr>
            <w:tcW w:w="0" w:type="auto"/>
          </w:tcPr>
          <w:p w:rsidR="00DC1814" w:rsidRPr="00EE44F1" w:rsidRDefault="00DC1814" w:rsidP="00954876">
            <w:pPr>
              <w:rPr>
                <w:i/>
                <w:sz w:val="28"/>
                <w:szCs w:val="28"/>
              </w:rPr>
            </w:pPr>
            <w:r w:rsidRPr="00EE44F1">
              <w:rPr>
                <w:i/>
                <w:sz w:val="28"/>
                <w:szCs w:val="28"/>
              </w:rPr>
              <w:t>новомь</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новою</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синьмь</w:t>
            </w:r>
          </w:p>
        </w:tc>
        <w:tc>
          <w:tcPr>
            <w:tcW w:w="0" w:type="auto"/>
          </w:tcPr>
          <w:p w:rsidR="00DC1814" w:rsidRPr="00EE44F1" w:rsidRDefault="00DC1814" w:rsidP="00954876">
            <w:pPr>
              <w:rPr>
                <w:i/>
                <w:sz w:val="28"/>
                <w:szCs w:val="28"/>
              </w:rPr>
            </w:pPr>
            <w:r w:rsidRPr="00EE44F1">
              <w:rPr>
                <w:i/>
                <w:sz w:val="28"/>
                <w:szCs w:val="28"/>
              </w:rPr>
              <w:t>синьмь</w:t>
            </w:r>
          </w:p>
        </w:tc>
        <w:tc>
          <w:tcPr>
            <w:tcW w:w="0" w:type="auto"/>
          </w:tcPr>
          <w:p w:rsidR="00DC1814" w:rsidRPr="00EE44F1" w:rsidRDefault="00DC1814" w:rsidP="00954876">
            <w:pPr>
              <w:rPr>
                <w:i/>
                <w:sz w:val="28"/>
                <w:szCs w:val="28"/>
              </w:rPr>
            </w:pPr>
            <w:r w:rsidRPr="00EE44F1">
              <w:rPr>
                <w:i/>
                <w:sz w:val="28"/>
                <w:szCs w:val="28"/>
              </w:rPr>
              <w:t>синею</w:t>
            </w:r>
          </w:p>
        </w:tc>
      </w:tr>
      <w:tr w:rsidR="00DC1814" w:rsidRPr="00EE44F1" w:rsidTr="00954876">
        <w:tc>
          <w:tcPr>
            <w:tcW w:w="0" w:type="auto"/>
            <w:tcBorders>
              <w:top w:val="nil"/>
              <w:left w:val="single" w:sz="4" w:space="0" w:color="auto"/>
              <w:bottom w:val="single" w:sz="4" w:space="0" w:color="auto"/>
              <w:right w:val="single" w:sz="4" w:space="0" w:color="auto"/>
            </w:tcBorders>
            <w:shd w:val="clear" w:color="auto" w:fill="auto"/>
          </w:tcPr>
          <w:p w:rsidR="00DC1814" w:rsidRPr="00EE44F1" w:rsidRDefault="00DC1814" w:rsidP="00954876">
            <w:pPr>
              <w:jc w:val="right"/>
              <w:rPr>
                <w:b/>
                <w:i/>
                <w:sz w:val="28"/>
                <w:szCs w:val="28"/>
              </w:rPr>
            </w:pPr>
          </w:p>
        </w:tc>
        <w:tc>
          <w:tcPr>
            <w:tcW w:w="0" w:type="auto"/>
            <w:tcBorders>
              <w:left w:val="single" w:sz="4" w:space="0" w:color="auto"/>
            </w:tcBorders>
          </w:tcPr>
          <w:p w:rsidR="00DC1814" w:rsidRPr="00376E6F" w:rsidRDefault="00DC1814" w:rsidP="00954876">
            <w:r w:rsidRPr="00376E6F">
              <w:t>Мест.</w:t>
            </w:r>
          </w:p>
        </w:tc>
        <w:tc>
          <w:tcPr>
            <w:tcW w:w="0" w:type="auto"/>
          </w:tcPr>
          <w:p w:rsidR="00DC1814" w:rsidRPr="00EE44F1" w:rsidRDefault="00DC1814" w:rsidP="00954876">
            <w:pPr>
              <w:rPr>
                <w:i/>
                <w:sz w:val="28"/>
                <w:szCs w:val="28"/>
              </w:rPr>
            </w:pPr>
            <w:r w:rsidRPr="00EE44F1">
              <w:rPr>
                <w:i/>
                <w:sz w:val="28"/>
                <w:szCs w:val="28"/>
              </w:rPr>
              <w:t xml:space="preserve">новЪ </w:t>
            </w:r>
          </w:p>
        </w:tc>
        <w:tc>
          <w:tcPr>
            <w:tcW w:w="0" w:type="auto"/>
          </w:tcPr>
          <w:p w:rsidR="00DC1814" w:rsidRPr="00EE44F1" w:rsidRDefault="00DC1814" w:rsidP="00954876">
            <w:pPr>
              <w:rPr>
                <w:i/>
                <w:sz w:val="28"/>
                <w:szCs w:val="28"/>
              </w:rPr>
            </w:pPr>
            <w:r w:rsidRPr="00EE44F1">
              <w:rPr>
                <w:i/>
                <w:sz w:val="28"/>
                <w:szCs w:val="28"/>
              </w:rPr>
              <w:t>новЪ</w:t>
            </w:r>
          </w:p>
        </w:tc>
        <w:tc>
          <w:tcPr>
            <w:tcW w:w="0" w:type="auto"/>
            <w:tcBorders>
              <w:right w:val="single" w:sz="4" w:space="0" w:color="auto"/>
            </w:tcBorders>
          </w:tcPr>
          <w:p w:rsidR="00DC1814" w:rsidRPr="00EE44F1" w:rsidRDefault="00DC1814" w:rsidP="00954876">
            <w:pPr>
              <w:rPr>
                <w:i/>
                <w:sz w:val="28"/>
                <w:szCs w:val="28"/>
              </w:rPr>
            </w:pPr>
            <w:r w:rsidRPr="00EE44F1">
              <w:rPr>
                <w:i/>
                <w:sz w:val="28"/>
                <w:szCs w:val="28"/>
              </w:rPr>
              <w:t>новЪ</w:t>
            </w:r>
          </w:p>
        </w:tc>
        <w:tc>
          <w:tcPr>
            <w:tcW w:w="0" w:type="auto"/>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0" w:type="auto"/>
            <w:tcBorders>
              <w:left w:val="single" w:sz="4" w:space="0" w:color="auto"/>
            </w:tcBorders>
          </w:tcPr>
          <w:p w:rsidR="00DC1814" w:rsidRPr="00EE44F1" w:rsidRDefault="00DC1814" w:rsidP="00954876">
            <w:pPr>
              <w:rPr>
                <w:i/>
                <w:sz w:val="28"/>
                <w:szCs w:val="28"/>
              </w:rPr>
            </w:pPr>
            <w:r w:rsidRPr="00EE44F1">
              <w:rPr>
                <w:i/>
                <w:sz w:val="28"/>
                <w:szCs w:val="28"/>
              </w:rPr>
              <w:t>сини</w:t>
            </w:r>
          </w:p>
        </w:tc>
        <w:tc>
          <w:tcPr>
            <w:tcW w:w="0" w:type="auto"/>
          </w:tcPr>
          <w:p w:rsidR="00DC1814" w:rsidRPr="00EE44F1" w:rsidRDefault="00DC1814" w:rsidP="00954876">
            <w:pPr>
              <w:rPr>
                <w:i/>
                <w:sz w:val="28"/>
                <w:szCs w:val="28"/>
              </w:rPr>
            </w:pPr>
            <w:r w:rsidRPr="00EE44F1">
              <w:rPr>
                <w:i/>
                <w:sz w:val="28"/>
                <w:szCs w:val="28"/>
              </w:rPr>
              <w:t>сини</w:t>
            </w:r>
          </w:p>
        </w:tc>
        <w:tc>
          <w:tcPr>
            <w:tcW w:w="0" w:type="auto"/>
          </w:tcPr>
          <w:p w:rsidR="00DC1814" w:rsidRPr="00EE44F1" w:rsidRDefault="00DC1814" w:rsidP="00954876">
            <w:pPr>
              <w:rPr>
                <w:i/>
                <w:sz w:val="28"/>
                <w:szCs w:val="28"/>
              </w:rPr>
            </w:pPr>
            <w:r w:rsidRPr="00EE44F1">
              <w:rPr>
                <w:i/>
                <w:sz w:val="28"/>
                <w:szCs w:val="28"/>
              </w:rPr>
              <w:t>сини</w:t>
            </w:r>
          </w:p>
        </w:tc>
      </w:tr>
    </w:tbl>
    <w:p w:rsidR="00DC1814" w:rsidRDefault="00DC1814" w:rsidP="00DC1814">
      <w:pPr>
        <w:shd w:val="clear" w:color="auto" w:fill="FFFFFF"/>
        <w:ind w:firstLine="540"/>
        <w:jc w:val="right"/>
        <w:rPr>
          <w:b/>
          <w:i/>
          <w:sz w:val="28"/>
          <w:szCs w:val="28"/>
        </w:rPr>
      </w:pPr>
    </w:p>
    <w:p w:rsidR="00DC1814" w:rsidRPr="00376E6F" w:rsidRDefault="00DC1814" w:rsidP="00DC1814">
      <w:pPr>
        <w:shd w:val="clear" w:color="auto" w:fill="FFFFFF"/>
        <w:ind w:firstLine="540"/>
        <w:jc w:val="right"/>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1081"/>
        <w:gridCol w:w="1081"/>
        <w:gridCol w:w="1081"/>
        <w:gridCol w:w="236"/>
        <w:gridCol w:w="1068"/>
        <w:gridCol w:w="1068"/>
        <w:gridCol w:w="1074"/>
      </w:tblGrid>
      <w:tr w:rsidR="00DC1814" w:rsidRPr="00EE44F1" w:rsidTr="00954876">
        <w:tc>
          <w:tcPr>
            <w:tcW w:w="828" w:type="dxa"/>
            <w:tcBorders>
              <w:bottom w:val="nil"/>
            </w:tcBorders>
          </w:tcPr>
          <w:p w:rsidR="00DC1814" w:rsidRPr="00EE44F1" w:rsidRDefault="00DC1814" w:rsidP="00954876">
            <w:pPr>
              <w:jc w:val="center"/>
              <w:rPr>
                <w:b/>
                <w:i/>
              </w:rPr>
            </w:pPr>
            <w:r w:rsidRPr="00EE44F1">
              <w:rPr>
                <w:b/>
                <w:i/>
              </w:rPr>
              <w:t>Мн.ч.</w:t>
            </w:r>
          </w:p>
        </w:tc>
        <w:tc>
          <w:tcPr>
            <w:tcW w:w="900" w:type="dxa"/>
          </w:tcPr>
          <w:p w:rsidR="00DC1814" w:rsidRPr="00EE44F1" w:rsidRDefault="00DC1814" w:rsidP="00954876">
            <w:pPr>
              <w:rPr>
                <w:b/>
                <w:i/>
              </w:rPr>
            </w:pPr>
            <w:r w:rsidRPr="00EE44F1">
              <w:rPr>
                <w:b/>
                <w:i/>
              </w:rPr>
              <w:t>Па</w:t>
            </w:r>
            <w:r w:rsidRPr="00EE44F1">
              <w:rPr>
                <w:b/>
                <w:i/>
              </w:rPr>
              <w:softHyphen/>
              <w:t>деж</w:t>
            </w:r>
          </w:p>
        </w:tc>
        <w:tc>
          <w:tcPr>
            <w:tcW w:w="1081" w:type="dxa"/>
          </w:tcPr>
          <w:p w:rsidR="00DC1814" w:rsidRPr="00EE44F1" w:rsidRDefault="00DC1814" w:rsidP="00954876">
            <w:pPr>
              <w:rPr>
                <w:b/>
                <w:i/>
              </w:rPr>
            </w:pPr>
            <w:r w:rsidRPr="00EE44F1">
              <w:rPr>
                <w:b/>
                <w:i/>
              </w:rPr>
              <w:t>Муж.р.</w:t>
            </w:r>
          </w:p>
        </w:tc>
        <w:tc>
          <w:tcPr>
            <w:tcW w:w="1081" w:type="dxa"/>
          </w:tcPr>
          <w:p w:rsidR="00DC1814" w:rsidRPr="00EE44F1" w:rsidRDefault="00DC1814" w:rsidP="00954876">
            <w:pPr>
              <w:rPr>
                <w:b/>
                <w:i/>
              </w:rPr>
            </w:pPr>
            <w:r w:rsidRPr="00EE44F1">
              <w:rPr>
                <w:b/>
                <w:i/>
              </w:rPr>
              <w:t>Ср. р.</w:t>
            </w:r>
          </w:p>
        </w:tc>
        <w:tc>
          <w:tcPr>
            <w:tcW w:w="1081" w:type="dxa"/>
            <w:tcBorders>
              <w:right w:val="single" w:sz="4" w:space="0" w:color="auto"/>
            </w:tcBorders>
          </w:tcPr>
          <w:p w:rsidR="00DC1814" w:rsidRPr="00EE44F1" w:rsidRDefault="00DC1814" w:rsidP="00954876">
            <w:pPr>
              <w:rPr>
                <w:b/>
                <w:i/>
              </w:rPr>
            </w:pPr>
            <w:r w:rsidRPr="00EE44F1">
              <w:rPr>
                <w:b/>
                <w:i/>
              </w:rPr>
              <w:t>Жен. р.</w:t>
            </w:r>
          </w:p>
        </w:tc>
        <w:tc>
          <w:tcPr>
            <w:tcW w:w="236" w:type="dxa"/>
            <w:tcBorders>
              <w:top w:val="nil"/>
              <w:left w:val="single" w:sz="4" w:space="0" w:color="auto"/>
              <w:bottom w:val="nil"/>
              <w:right w:val="single" w:sz="4" w:space="0" w:color="auto"/>
            </w:tcBorders>
          </w:tcPr>
          <w:p w:rsidR="00DC1814" w:rsidRPr="00EE44F1" w:rsidRDefault="00DC1814" w:rsidP="00954876">
            <w:pPr>
              <w:rPr>
                <w:b/>
                <w:i/>
              </w:rPr>
            </w:pPr>
          </w:p>
        </w:tc>
        <w:tc>
          <w:tcPr>
            <w:tcW w:w="1068" w:type="dxa"/>
            <w:tcBorders>
              <w:left w:val="single" w:sz="4" w:space="0" w:color="auto"/>
            </w:tcBorders>
          </w:tcPr>
          <w:p w:rsidR="00DC1814" w:rsidRPr="00EE44F1" w:rsidRDefault="00DC1814" w:rsidP="00954876">
            <w:pPr>
              <w:rPr>
                <w:b/>
                <w:i/>
              </w:rPr>
            </w:pPr>
            <w:r w:rsidRPr="00EE44F1">
              <w:rPr>
                <w:b/>
                <w:i/>
              </w:rPr>
              <w:t>Муж.р.</w:t>
            </w:r>
          </w:p>
        </w:tc>
        <w:tc>
          <w:tcPr>
            <w:tcW w:w="1068" w:type="dxa"/>
          </w:tcPr>
          <w:p w:rsidR="00DC1814" w:rsidRPr="00EE44F1" w:rsidRDefault="00DC1814" w:rsidP="00954876">
            <w:pPr>
              <w:rPr>
                <w:b/>
                <w:i/>
              </w:rPr>
            </w:pPr>
            <w:r w:rsidRPr="00EE44F1">
              <w:rPr>
                <w:b/>
                <w:i/>
              </w:rPr>
              <w:t>Ср. р.</w:t>
            </w:r>
          </w:p>
        </w:tc>
        <w:tc>
          <w:tcPr>
            <w:tcW w:w="1074" w:type="dxa"/>
          </w:tcPr>
          <w:p w:rsidR="00DC1814" w:rsidRPr="00EE44F1" w:rsidRDefault="00DC1814" w:rsidP="00954876">
            <w:pPr>
              <w:rPr>
                <w:b/>
                <w:i/>
              </w:rPr>
            </w:pPr>
            <w:r w:rsidRPr="00EE44F1">
              <w:rPr>
                <w:b/>
                <w:i/>
              </w:rPr>
              <w:t>Жен. р.</w:t>
            </w:r>
          </w:p>
        </w:tc>
      </w:tr>
      <w:tr w:rsidR="00DC1814" w:rsidRPr="00EE44F1" w:rsidTr="00954876">
        <w:tc>
          <w:tcPr>
            <w:tcW w:w="828" w:type="dxa"/>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Им.</w:t>
            </w:r>
          </w:p>
        </w:tc>
        <w:tc>
          <w:tcPr>
            <w:tcW w:w="1081" w:type="dxa"/>
          </w:tcPr>
          <w:p w:rsidR="00DC1814" w:rsidRPr="00EE44F1" w:rsidRDefault="00DC1814" w:rsidP="00954876">
            <w:pPr>
              <w:rPr>
                <w:i/>
                <w:sz w:val="28"/>
                <w:szCs w:val="28"/>
              </w:rPr>
            </w:pPr>
            <w:r w:rsidRPr="00EE44F1">
              <w:rPr>
                <w:i/>
                <w:sz w:val="28"/>
                <w:szCs w:val="28"/>
              </w:rPr>
              <w:t xml:space="preserve">нови </w:t>
            </w:r>
          </w:p>
        </w:tc>
        <w:tc>
          <w:tcPr>
            <w:tcW w:w="1081" w:type="dxa"/>
          </w:tcPr>
          <w:p w:rsidR="00DC1814" w:rsidRPr="00EE44F1" w:rsidRDefault="00DC1814" w:rsidP="00954876">
            <w:pPr>
              <w:rPr>
                <w:i/>
                <w:sz w:val="28"/>
                <w:szCs w:val="28"/>
              </w:rPr>
            </w:pPr>
            <w:r w:rsidRPr="00EE44F1">
              <w:rPr>
                <w:i/>
                <w:sz w:val="28"/>
                <w:szCs w:val="28"/>
              </w:rPr>
              <w:t>нова</w:t>
            </w:r>
          </w:p>
        </w:tc>
        <w:tc>
          <w:tcPr>
            <w:tcW w:w="1081" w:type="dxa"/>
            <w:tcBorders>
              <w:right w:val="single" w:sz="4" w:space="0" w:color="auto"/>
            </w:tcBorders>
          </w:tcPr>
          <w:p w:rsidR="00DC1814" w:rsidRPr="00EE44F1" w:rsidRDefault="00DC1814" w:rsidP="00954876">
            <w:pPr>
              <w:rPr>
                <w:i/>
                <w:sz w:val="28"/>
                <w:szCs w:val="28"/>
              </w:rPr>
            </w:pPr>
            <w:r w:rsidRPr="00EE44F1">
              <w:rPr>
                <w:i/>
                <w:sz w:val="28"/>
                <w:szCs w:val="28"/>
              </w:rPr>
              <w:t>новы</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tcBorders>
          </w:tcPr>
          <w:p w:rsidR="00DC1814" w:rsidRPr="00EE44F1" w:rsidRDefault="00DC1814" w:rsidP="00954876">
            <w:pPr>
              <w:rPr>
                <w:i/>
                <w:sz w:val="28"/>
                <w:szCs w:val="28"/>
              </w:rPr>
            </w:pPr>
            <w:r w:rsidRPr="00EE44F1">
              <w:rPr>
                <w:i/>
                <w:sz w:val="28"/>
                <w:szCs w:val="28"/>
              </w:rPr>
              <w:t>сини</w:t>
            </w:r>
          </w:p>
        </w:tc>
        <w:tc>
          <w:tcPr>
            <w:tcW w:w="1068" w:type="dxa"/>
          </w:tcPr>
          <w:p w:rsidR="00DC1814" w:rsidRPr="00EE44F1" w:rsidRDefault="00DC1814" w:rsidP="00954876">
            <w:pPr>
              <w:rPr>
                <w:i/>
                <w:sz w:val="28"/>
                <w:szCs w:val="28"/>
              </w:rPr>
            </w:pPr>
            <w:r w:rsidRPr="00EE44F1">
              <w:rPr>
                <w:i/>
                <w:sz w:val="28"/>
                <w:szCs w:val="28"/>
              </w:rPr>
              <w:t>синя</w:t>
            </w:r>
          </w:p>
        </w:tc>
        <w:tc>
          <w:tcPr>
            <w:tcW w:w="1074" w:type="dxa"/>
          </w:tcPr>
          <w:p w:rsidR="00DC1814" w:rsidRPr="00EE44F1" w:rsidRDefault="00DC1814" w:rsidP="00954876">
            <w:pPr>
              <w:rPr>
                <w:i/>
                <w:sz w:val="28"/>
                <w:szCs w:val="28"/>
              </w:rPr>
            </w:pPr>
            <w:r w:rsidRPr="00EE44F1">
              <w:rPr>
                <w:i/>
                <w:sz w:val="28"/>
                <w:szCs w:val="28"/>
              </w:rPr>
              <w:t>синЪ</w:t>
            </w:r>
          </w:p>
        </w:tc>
      </w:tr>
      <w:tr w:rsidR="00DC1814" w:rsidRPr="00EE44F1" w:rsidTr="00954876">
        <w:tc>
          <w:tcPr>
            <w:tcW w:w="828" w:type="dxa"/>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Род.</w:t>
            </w:r>
          </w:p>
        </w:tc>
        <w:tc>
          <w:tcPr>
            <w:tcW w:w="1081" w:type="dxa"/>
          </w:tcPr>
          <w:p w:rsidR="00DC1814" w:rsidRPr="00EE44F1" w:rsidRDefault="00DC1814" w:rsidP="00954876">
            <w:pPr>
              <w:rPr>
                <w:i/>
                <w:sz w:val="28"/>
                <w:szCs w:val="28"/>
              </w:rPr>
            </w:pPr>
            <w:r w:rsidRPr="00EE44F1">
              <w:rPr>
                <w:i/>
                <w:sz w:val="28"/>
                <w:szCs w:val="28"/>
              </w:rPr>
              <w:t xml:space="preserve">новъ </w:t>
            </w:r>
          </w:p>
        </w:tc>
        <w:tc>
          <w:tcPr>
            <w:tcW w:w="1081" w:type="dxa"/>
          </w:tcPr>
          <w:p w:rsidR="00DC1814" w:rsidRPr="00EE44F1" w:rsidRDefault="00DC1814" w:rsidP="00954876">
            <w:pPr>
              <w:rPr>
                <w:i/>
                <w:sz w:val="28"/>
                <w:szCs w:val="28"/>
              </w:rPr>
            </w:pPr>
            <w:r w:rsidRPr="00EE44F1">
              <w:rPr>
                <w:i/>
                <w:sz w:val="28"/>
                <w:szCs w:val="28"/>
              </w:rPr>
              <w:t>новъ</w:t>
            </w:r>
          </w:p>
        </w:tc>
        <w:tc>
          <w:tcPr>
            <w:tcW w:w="1081" w:type="dxa"/>
            <w:tcBorders>
              <w:right w:val="single" w:sz="4" w:space="0" w:color="auto"/>
            </w:tcBorders>
          </w:tcPr>
          <w:p w:rsidR="00DC1814" w:rsidRPr="00EE44F1" w:rsidRDefault="00DC1814" w:rsidP="00954876">
            <w:pPr>
              <w:rPr>
                <w:i/>
                <w:sz w:val="28"/>
                <w:szCs w:val="28"/>
              </w:rPr>
            </w:pPr>
            <w:r w:rsidRPr="00EE44F1">
              <w:rPr>
                <w:i/>
                <w:sz w:val="28"/>
                <w:szCs w:val="28"/>
              </w:rPr>
              <w:t>новъ</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tcBorders>
          </w:tcPr>
          <w:p w:rsidR="00DC1814" w:rsidRPr="00EE44F1" w:rsidRDefault="00DC1814" w:rsidP="00954876">
            <w:pPr>
              <w:rPr>
                <w:i/>
                <w:sz w:val="28"/>
                <w:szCs w:val="28"/>
              </w:rPr>
            </w:pPr>
            <w:r w:rsidRPr="00EE44F1">
              <w:rPr>
                <w:i/>
                <w:sz w:val="28"/>
                <w:szCs w:val="28"/>
              </w:rPr>
              <w:t>синь</w:t>
            </w:r>
          </w:p>
        </w:tc>
        <w:tc>
          <w:tcPr>
            <w:tcW w:w="1068" w:type="dxa"/>
          </w:tcPr>
          <w:p w:rsidR="00DC1814" w:rsidRPr="00EE44F1" w:rsidRDefault="00DC1814" w:rsidP="00954876">
            <w:pPr>
              <w:rPr>
                <w:i/>
                <w:sz w:val="28"/>
                <w:szCs w:val="28"/>
              </w:rPr>
            </w:pPr>
            <w:r w:rsidRPr="00EE44F1">
              <w:rPr>
                <w:i/>
                <w:sz w:val="28"/>
                <w:szCs w:val="28"/>
              </w:rPr>
              <w:t xml:space="preserve">синь  </w:t>
            </w:r>
          </w:p>
        </w:tc>
        <w:tc>
          <w:tcPr>
            <w:tcW w:w="1074" w:type="dxa"/>
          </w:tcPr>
          <w:p w:rsidR="00DC1814" w:rsidRPr="00EE44F1" w:rsidRDefault="00DC1814" w:rsidP="00954876">
            <w:pPr>
              <w:rPr>
                <w:i/>
                <w:sz w:val="28"/>
                <w:szCs w:val="28"/>
              </w:rPr>
            </w:pPr>
            <w:r w:rsidRPr="00EE44F1">
              <w:rPr>
                <w:i/>
                <w:sz w:val="28"/>
                <w:szCs w:val="28"/>
              </w:rPr>
              <w:t>синь</w:t>
            </w:r>
          </w:p>
        </w:tc>
      </w:tr>
      <w:tr w:rsidR="00DC1814" w:rsidRPr="00EE44F1" w:rsidTr="00954876">
        <w:tc>
          <w:tcPr>
            <w:tcW w:w="828" w:type="dxa"/>
            <w:tcBorders>
              <w:top w:val="nil"/>
              <w:left w:val="single" w:sz="4" w:space="0" w:color="auto"/>
              <w:bottom w:val="nil"/>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Дат.</w:t>
            </w:r>
          </w:p>
        </w:tc>
        <w:tc>
          <w:tcPr>
            <w:tcW w:w="1081" w:type="dxa"/>
          </w:tcPr>
          <w:p w:rsidR="00DC1814" w:rsidRPr="00EE44F1" w:rsidRDefault="00DC1814" w:rsidP="00954876">
            <w:pPr>
              <w:rPr>
                <w:i/>
                <w:sz w:val="28"/>
                <w:szCs w:val="28"/>
              </w:rPr>
            </w:pPr>
            <w:r w:rsidRPr="00EE44F1">
              <w:rPr>
                <w:i/>
                <w:sz w:val="28"/>
                <w:szCs w:val="28"/>
              </w:rPr>
              <w:t xml:space="preserve">новомъ </w:t>
            </w:r>
          </w:p>
        </w:tc>
        <w:tc>
          <w:tcPr>
            <w:tcW w:w="1081" w:type="dxa"/>
          </w:tcPr>
          <w:p w:rsidR="00DC1814" w:rsidRPr="00EE44F1" w:rsidRDefault="00DC1814" w:rsidP="00954876">
            <w:pPr>
              <w:rPr>
                <w:i/>
                <w:sz w:val="28"/>
                <w:szCs w:val="28"/>
              </w:rPr>
            </w:pPr>
            <w:r w:rsidRPr="00EE44F1">
              <w:rPr>
                <w:i/>
                <w:sz w:val="28"/>
                <w:szCs w:val="28"/>
              </w:rPr>
              <w:t>новомъ</w:t>
            </w:r>
          </w:p>
        </w:tc>
        <w:tc>
          <w:tcPr>
            <w:tcW w:w="1081" w:type="dxa"/>
            <w:tcBorders>
              <w:right w:val="single" w:sz="4" w:space="0" w:color="auto"/>
            </w:tcBorders>
          </w:tcPr>
          <w:p w:rsidR="00DC1814" w:rsidRPr="00EE44F1" w:rsidRDefault="00DC1814" w:rsidP="00954876">
            <w:pPr>
              <w:rPr>
                <w:i/>
                <w:sz w:val="28"/>
                <w:szCs w:val="28"/>
              </w:rPr>
            </w:pPr>
            <w:r w:rsidRPr="00EE44F1">
              <w:rPr>
                <w:i/>
                <w:sz w:val="28"/>
                <w:szCs w:val="28"/>
              </w:rPr>
              <w:t xml:space="preserve">новамъ  </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tcBorders>
          </w:tcPr>
          <w:p w:rsidR="00DC1814" w:rsidRPr="00EE44F1" w:rsidRDefault="00DC1814" w:rsidP="00954876">
            <w:pPr>
              <w:rPr>
                <w:i/>
                <w:sz w:val="28"/>
                <w:szCs w:val="28"/>
              </w:rPr>
            </w:pPr>
            <w:r w:rsidRPr="00EE44F1">
              <w:rPr>
                <w:i/>
                <w:sz w:val="28"/>
                <w:szCs w:val="28"/>
              </w:rPr>
              <w:t>синемъ</w:t>
            </w:r>
          </w:p>
        </w:tc>
        <w:tc>
          <w:tcPr>
            <w:tcW w:w="1068" w:type="dxa"/>
          </w:tcPr>
          <w:p w:rsidR="00DC1814" w:rsidRPr="00EE44F1" w:rsidRDefault="00DC1814" w:rsidP="00954876">
            <w:pPr>
              <w:rPr>
                <w:i/>
                <w:sz w:val="28"/>
                <w:szCs w:val="28"/>
              </w:rPr>
            </w:pPr>
            <w:r w:rsidRPr="00EE44F1">
              <w:rPr>
                <w:i/>
                <w:sz w:val="28"/>
                <w:szCs w:val="28"/>
              </w:rPr>
              <w:t xml:space="preserve">синемъ </w:t>
            </w:r>
          </w:p>
        </w:tc>
        <w:tc>
          <w:tcPr>
            <w:tcW w:w="1074" w:type="dxa"/>
          </w:tcPr>
          <w:p w:rsidR="00DC1814" w:rsidRPr="00EE44F1" w:rsidRDefault="00DC1814" w:rsidP="00954876">
            <w:pPr>
              <w:rPr>
                <w:i/>
                <w:sz w:val="28"/>
                <w:szCs w:val="28"/>
              </w:rPr>
            </w:pPr>
            <w:r w:rsidRPr="00EE44F1">
              <w:rPr>
                <w:i/>
                <w:sz w:val="28"/>
                <w:szCs w:val="28"/>
              </w:rPr>
              <w:t xml:space="preserve">синямъ </w:t>
            </w:r>
          </w:p>
        </w:tc>
      </w:tr>
      <w:tr w:rsidR="00DC1814" w:rsidRPr="00EE44F1" w:rsidTr="00954876">
        <w:tc>
          <w:tcPr>
            <w:tcW w:w="828" w:type="dxa"/>
            <w:tcBorders>
              <w:top w:val="nil"/>
              <w:left w:val="single" w:sz="4" w:space="0" w:color="auto"/>
              <w:bottom w:val="single" w:sz="4" w:space="0" w:color="auto"/>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Вин.</w:t>
            </w:r>
          </w:p>
        </w:tc>
        <w:tc>
          <w:tcPr>
            <w:tcW w:w="1081" w:type="dxa"/>
          </w:tcPr>
          <w:p w:rsidR="00DC1814" w:rsidRPr="00EE44F1" w:rsidRDefault="00DC1814" w:rsidP="00954876">
            <w:pPr>
              <w:rPr>
                <w:i/>
                <w:sz w:val="28"/>
                <w:szCs w:val="28"/>
              </w:rPr>
            </w:pPr>
            <w:r w:rsidRPr="00EE44F1">
              <w:rPr>
                <w:i/>
                <w:sz w:val="28"/>
                <w:szCs w:val="28"/>
              </w:rPr>
              <w:t xml:space="preserve">новы </w:t>
            </w:r>
          </w:p>
        </w:tc>
        <w:tc>
          <w:tcPr>
            <w:tcW w:w="1081" w:type="dxa"/>
          </w:tcPr>
          <w:p w:rsidR="00DC1814" w:rsidRPr="00EE44F1" w:rsidRDefault="00DC1814" w:rsidP="00954876">
            <w:pPr>
              <w:rPr>
                <w:i/>
                <w:sz w:val="28"/>
                <w:szCs w:val="28"/>
              </w:rPr>
            </w:pPr>
            <w:r w:rsidRPr="00EE44F1">
              <w:rPr>
                <w:i/>
                <w:sz w:val="28"/>
                <w:szCs w:val="28"/>
              </w:rPr>
              <w:t>нова</w:t>
            </w:r>
          </w:p>
        </w:tc>
        <w:tc>
          <w:tcPr>
            <w:tcW w:w="1081" w:type="dxa"/>
            <w:tcBorders>
              <w:right w:val="single" w:sz="4" w:space="0" w:color="auto"/>
            </w:tcBorders>
          </w:tcPr>
          <w:p w:rsidR="00DC1814" w:rsidRPr="00EE44F1" w:rsidRDefault="00DC1814" w:rsidP="00954876">
            <w:pPr>
              <w:rPr>
                <w:i/>
                <w:sz w:val="28"/>
                <w:szCs w:val="28"/>
              </w:rPr>
            </w:pPr>
            <w:r w:rsidRPr="00EE44F1">
              <w:rPr>
                <w:i/>
                <w:sz w:val="28"/>
                <w:szCs w:val="28"/>
              </w:rPr>
              <w:t>новы</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tcBorders>
          </w:tcPr>
          <w:p w:rsidR="00DC1814" w:rsidRPr="00EE44F1" w:rsidRDefault="00DC1814" w:rsidP="00954876">
            <w:pPr>
              <w:rPr>
                <w:i/>
                <w:sz w:val="28"/>
                <w:szCs w:val="28"/>
              </w:rPr>
            </w:pPr>
            <w:r w:rsidRPr="00EE44F1">
              <w:rPr>
                <w:i/>
                <w:sz w:val="28"/>
                <w:szCs w:val="28"/>
              </w:rPr>
              <w:t xml:space="preserve">синЪ </w:t>
            </w:r>
          </w:p>
        </w:tc>
        <w:tc>
          <w:tcPr>
            <w:tcW w:w="1068" w:type="dxa"/>
          </w:tcPr>
          <w:p w:rsidR="00DC1814" w:rsidRPr="00EE44F1" w:rsidRDefault="00DC1814" w:rsidP="00954876">
            <w:pPr>
              <w:rPr>
                <w:i/>
                <w:sz w:val="28"/>
                <w:szCs w:val="28"/>
              </w:rPr>
            </w:pPr>
            <w:r w:rsidRPr="00EE44F1">
              <w:rPr>
                <w:i/>
                <w:sz w:val="28"/>
                <w:szCs w:val="28"/>
              </w:rPr>
              <w:t>синя</w:t>
            </w:r>
          </w:p>
        </w:tc>
        <w:tc>
          <w:tcPr>
            <w:tcW w:w="1074" w:type="dxa"/>
          </w:tcPr>
          <w:p w:rsidR="00DC1814" w:rsidRPr="00EE44F1" w:rsidRDefault="00DC1814" w:rsidP="00954876">
            <w:pPr>
              <w:rPr>
                <w:i/>
                <w:sz w:val="28"/>
                <w:szCs w:val="28"/>
              </w:rPr>
            </w:pPr>
            <w:r w:rsidRPr="00EE44F1">
              <w:rPr>
                <w:i/>
                <w:sz w:val="28"/>
                <w:szCs w:val="28"/>
              </w:rPr>
              <w:t xml:space="preserve">синЪ </w:t>
            </w:r>
          </w:p>
        </w:tc>
      </w:tr>
      <w:tr w:rsidR="00DC1814" w:rsidRPr="00EE44F1" w:rsidTr="00954876">
        <w:tc>
          <w:tcPr>
            <w:tcW w:w="828" w:type="dxa"/>
            <w:tcBorders>
              <w:top w:val="single" w:sz="4" w:space="0" w:color="auto"/>
              <w:left w:val="single" w:sz="4" w:space="0" w:color="auto"/>
              <w:bottom w:val="single" w:sz="4" w:space="0" w:color="auto"/>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Твор.</w:t>
            </w:r>
          </w:p>
        </w:tc>
        <w:tc>
          <w:tcPr>
            <w:tcW w:w="1081" w:type="dxa"/>
          </w:tcPr>
          <w:p w:rsidR="00DC1814" w:rsidRPr="00EE44F1" w:rsidRDefault="00DC1814" w:rsidP="00954876">
            <w:pPr>
              <w:rPr>
                <w:i/>
                <w:sz w:val="28"/>
                <w:szCs w:val="28"/>
              </w:rPr>
            </w:pPr>
            <w:r w:rsidRPr="00EE44F1">
              <w:rPr>
                <w:i/>
                <w:sz w:val="28"/>
                <w:szCs w:val="28"/>
              </w:rPr>
              <w:t xml:space="preserve">новы </w:t>
            </w:r>
          </w:p>
        </w:tc>
        <w:tc>
          <w:tcPr>
            <w:tcW w:w="1081" w:type="dxa"/>
          </w:tcPr>
          <w:p w:rsidR="00DC1814" w:rsidRPr="00EE44F1" w:rsidRDefault="00DC1814" w:rsidP="00954876">
            <w:pPr>
              <w:rPr>
                <w:i/>
                <w:sz w:val="28"/>
                <w:szCs w:val="28"/>
              </w:rPr>
            </w:pPr>
            <w:r w:rsidRPr="00EE44F1">
              <w:rPr>
                <w:i/>
                <w:sz w:val="28"/>
                <w:szCs w:val="28"/>
              </w:rPr>
              <w:t>новы</w:t>
            </w:r>
          </w:p>
        </w:tc>
        <w:tc>
          <w:tcPr>
            <w:tcW w:w="1081" w:type="dxa"/>
            <w:tcBorders>
              <w:right w:val="single" w:sz="4" w:space="0" w:color="auto"/>
            </w:tcBorders>
          </w:tcPr>
          <w:p w:rsidR="00DC1814" w:rsidRPr="00EE44F1" w:rsidRDefault="00DC1814" w:rsidP="00954876">
            <w:pPr>
              <w:rPr>
                <w:i/>
                <w:sz w:val="28"/>
                <w:szCs w:val="28"/>
              </w:rPr>
            </w:pPr>
            <w:r w:rsidRPr="00EE44F1">
              <w:rPr>
                <w:i/>
                <w:sz w:val="28"/>
                <w:szCs w:val="28"/>
              </w:rPr>
              <w:t>новами</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tcBorders>
          </w:tcPr>
          <w:p w:rsidR="00DC1814" w:rsidRPr="00EE44F1" w:rsidRDefault="00DC1814" w:rsidP="00954876">
            <w:pPr>
              <w:rPr>
                <w:i/>
                <w:sz w:val="28"/>
                <w:szCs w:val="28"/>
              </w:rPr>
            </w:pPr>
            <w:r w:rsidRPr="00EE44F1">
              <w:rPr>
                <w:i/>
                <w:sz w:val="28"/>
                <w:szCs w:val="28"/>
              </w:rPr>
              <w:t>сини</w:t>
            </w:r>
          </w:p>
        </w:tc>
        <w:tc>
          <w:tcPr>
            <w:tcW w:w="1068" w:type="dxa"/>
          </w:tcPr>
          <w:p w:rsidR="00DC1814" w:rsidRPr="00EE44F1" w:rsidRDefault="00DC1814" w:rsidP="00954876">
            <w:pPr>
              <w:rPr>
                <w:i/>
                <w:sz w:val="28"/>
                <w:szCs w:val="28"/>
              </w:rPr>
            </w:pPr>
            <w:r w:rsidRPr="00EE44F1">
              <w:rPr>
                <w:i/>
                <w:sz w:val="28"/>
                <w:szCs w:val="28"/>
              </w:rPr>
              <w:t>сини</w:t>
            </w:r>
          </w:p>
        </w:tc>
        <w:tc>
          <w:tcPr>
            <w:tcW w:w="1074" w:type="dxa"/>
          </w:tcPr>
          <w:p w:rsidR="00DC1814" w:rsidRPr="00EE44F1" w:rsidRDefault="00DC1814" w:rsidP="00954876">
            <w:pPr>
              <w:rPr>
                <w:i/>
                <w:sz w:val="28"/>
                <w:szCs w:val="28"/>
              </w:rPr>
            </w:pPr>
            <w:r w:rsidRPr="00EE44F1">
              <w:rPr>
                <w:i/>
                <w:sz w:val="28"/>
                <w:szCs w:val="28"/>
              </w:rPr>
              <w:t>синями</w:t>
            </w:r>
          </w:p>
        </w:tc>
      </w:tr>
      <w:tr w:rsidR="00DC1814" w:rsidRPr="00EE44F1" w:rsidTr="00954876">
        <w:tc>
          <w:tcPr>
            <w:tcW w:w="828" w:type="dxa"/>
            <w:tcBorders>
              <w:top w:val="single" w:sz="4" w:space="0" w:color="auto"/>
              <w:left w:val="single" w:sz="4" w:space="0" w:color="auto"/>
              <w:bottom w:val="single" w:sz="4" w:space="0" w:color="auto"/>
              <w:right w:val="single" w:sz="4" w:space="0" w:color="auto"/>
            </w:tcBorders>
            <w:shd w:val="clear" w:color="auto" w:fill="auto"/>
          </w:tcPr>
          <w:p w:rsidR="00DC1814" w:rsidRPr="00EE44F1" w:rsidRDefault="00DC1814" w:rsidP="00954876">
            <w:pPr>
              <w:jc w:val="right"/>
              <w:rPr>
                <w:b/>
                <w:i/>
                <w:sz w:val="28"/>
                <w:szCs w:val="28"/>
              </w:rPr>
            </w:pPr>
          </w:p>
        </w:tc>
        <w:tc>
          <w:tcPr>
            <w:tcW w:w="900" w:type="dxa"/>
            <w:tcBorders>
              <w:left w:val="single" w:sz="4" w:space="0" w:color="auto"/>
              <w:bottom w:val="single" w:sz="4" w:space="0" w:color="auto"/>
            </w:tcBorders>
          </w:tcPr>
          <w:p w:rsidR="00DC1814" w:rsidRPr="00376E6F" w:rsidRDefault="00DC1814" w:rsidP="00954876">
            <w:r w:rsidRPr="00376E6F">
              <w:t>Мест.</w:t>
            </w:r>
          </w:p>
        </w:tc>
        <w:tc>
          <w:tcPr>
            <w:tcW w:w="1081" w:type="dxa"/>
            <w:tcBorders>
              <w:bottom w:val="single" w:sz="4" w:space="0" w:color="auto"/>
            </w:tcBorders>
          </w:tcPr>
          <w:p w:rsidR="00DC1814" w:rsidRPr="00EE44F1" w:rsidRDefault="00DC1814" w:rsidP="00954876">
            <w:pPr>
              <w:rPr>
                <w:i/>
                <w:sz w:val="28"/>
                <w:szCs w:val="28"/>
              </w:rPr>
            </w:pPr>
            <w:r w:rsidRPr="00EE44F1">
              <w:rPr>
                <w:i/>
                <w:sz w:val="28"/>
                <w:szCs w:val="28"/>
              </w:rPr>
              <w:t xml:space="preserve">новЪхъ </w:t>
            </w:r>
          </w:p>
        </w:tc>
        <w:tc>
          <w:tcPr>
            <w:tcW w:w="1081" w:type="dxa"/>
            <w:tcBorders>
              <w:bottom w:val="single" w:sz="4" w:space="0" w:color="auto"/>
            </w:tcBorders>
          </w:tcPr>
          <w:p w:rsidR="00DC1814" w:rsidRPr="00EE44F1" w:rsidRDefault="00DC1814" w:rsidP="00954876">
            <w:pPr>
              <w:rPr>
                <w:i/>
                <w:sz w:val="28"/>
                <w:szCs w:val="28"/>
              </w:rPr>
            </w:pPr>
            <w:r w:rsidRPr="00EE44F1">
              <w:rPr>
                <w:i/>
                <w:sz w:val="28"/>
                <w:szCs w:val="28"/>
              </w:rPr>
              <w:t xml:space="preserve">новЪхъ </w:t>
            </w:r>
          </w:p>
        </w:tc>
        <w:tc>
          <w:tcPr>
            <w:tcW w:w="1081" w:type="dxa"/>
            <w:tcBorders>
              <w:bottom w:val="single" w:sz="4" w:space="0" w:color="auto"/>
              <w:right w:val="single" w:sz="4" w:space="0" w:color="auto"/>
            </w:tcBorders>
          </w:tcPr>
          <w:p w:rsidR="00DC1814" w:rsidRPr="00EE44F1" w:rsidRDefault="00DC1814" w:rsidP="00954876">
            <w:pPr>
              <w:rPr>
                <w:i/>
                <w:sz w:val="28"/>
                <w:szCs w:val="28"/>
              </w:rPr>
            </w:pPr>
            <w:r w:rsidRPr="00EE44F1">
              <w:rPr>
                <w:i/>
                <w:sz w:val="28"/>
                <w:szCs w:val="28"/>
              </w:rPr>
              <w:t>новахъ</w:t>
            </w:r>
          </w:p>
        </w:tc>
        <w:tc>
          <w:tcPr>
            <w:tcW w:w="236" w:type="dxa"/>
            <w:tcBorders>
              <w:top w:val="nil"/>
              <w:left w:val="single" w:sz="4" w:space="0" w:color="auto"/>
              <w:bottom w:val="nil"/>
              <w:right w:val="single" w:sz="4" w:space="0" w:color="auto"/>
            </w:tcBorders>
          </w:tcPr>
          <w:p w:rsidR="00DC1814" w:rsidRPr="00EE44F1" w:rsidRDefault="00DC1814" w:rsidP="00954876">
            <w:pPr>
              <w:rPr>
                <w:i/>
                <w:sz w:val="28"/>
                <w:szCs w:val="28"/>
              </w:rPr>
            </w:pPr>
          </w:p>
        </w:tc>
        <w:tc>
          <w:tcPr>
            <w:tcW w:w="1068" w:type="dxa"/>
            <w:tcBorders>
              <w:left w:val="single" w:sz="4" w:space="0" w:color="auto"/>
              <w:bottom w:val="single" w:sz="4" w:space="0" w:color="auto"/>
            </w:tcBorders>
          </w:tcPr>
          <w:p w:rsidR="00DC1814" w:rsidRPr="00EE44F1" w:rsidRDefault="00DC1814" w:rsidP="00954876">
            <w:pPr>
              <w:rPr>
                <w:i/>
                <w:sz w:val="28"/>
                <w:szCs w:val="28"/>
              </w:rPr>
            </w:pPr>
            <w:r w:rsidRPr="00EE44F1">
              <w:rPr>
                <w:i/>
                <w:sz w:val="28"/>
                <w:szCs w:val="28"/>
              </w:rPr>
              <w:t>синихъ</w:t>
            </w:r>
          </w:p>
        </w:tc>
        <w:tc>
          <w:tcPr>
            <w:tcW w:w="1068" w:type="dxa"/>
            <w:tcBorders>
              <w:bottom w:val="single" w:sz="4" w:space="0" w:color="auto"/>
            </w:tcBorders>
          </w:tcPr>
          <w:p w:rsidR="00DC1814" w:rsidRPr="00EE44F1" w:rsidRDefault="00DC1814" w:rsidP="00954876">
            <w:pPr>
              <w:rPr>
                <w:i/>
                <w:sz w:val="28"/>
                <w:szCs w:val="28"/>
              </w:rPr>
            </w:pPr>
            <w:r w:rsidRPr="00EE44F1">
              <w:rPr>
                <w:i/>
                <w:sz w:val="28"/>
                <w:szCs w:val="28"/>
              </w:rPr>
              <w:t>синихъ</w:t>
            </w:r>
          </w:p>
        </w:tc>
        <w:tc>
          <w:tcPr>
            <w:tcW w:w="1074" w:type="dxa"/>
            <w:tcBorders>
              <w:bottom w:val="single" w:sz="4" w:space="0" w:color="auto"/>
            </w:tcBorders>
          </w:tcPr>
          <w:p w:rsidR="00DC1814" w:rsidRPr="00EE44F1" w:rsidRDefault="00DC1814" w:rsidP="00954876">
            <w:pPr>
              <w:rPr>
                <w:i/>
                <w:sz w:val="28"/>
                <w:szCs w:val="28"/>
              </w:rPr>
            </w:pPr>
            <w:r w:rsidRPr="00EE44F1">
              <w:rPr>
                <w:i/>
                <w:sz w:val="28"/>
                <w:szCs w:val="28"/>
              </w:rPr>
              <w:t>синяхъ</w:t>
            </w:r>
          </w:p>
        </w:tc>
      </w:tr>
      <w:tr w:rsidR="00DC1814" w:rsidRPr="00EE44F1" w:rsidTr="00954876">
        <w:tc>
          <w:tcPr>
            <w:tcW w:w="828" w:type="dxa"/>
            <w:tcBorders>
              <w:top w:val="single" w:sz="4" w:space="0" w:color="auto"/>
              <w:left w:val="nil"/>
              <w:bottom w:val="single" w:sz="4" w:space="0" w:color="auto"/>
              <w:right w:val="nil"/>
            </w:tcBorders>
            <w:shd w:val="clear" w:color="auto" w:fill="auto"/>
          </w:tcPr>
          <w:p w:rsidR="00DC1814" w:rsidRPr="00EE44F1" w:rsidRDefault="00DC1814" w:rsidP="00954876">
            <w:pPr>
              <w:jc w:val="right"/>
              <w:rPr>
                <w:b/>
                <w:i/>
                <w:sz w:val="28"/>
                <w:szCs w:val="28"/>
              </w:rPr>
            </w:pPr>
          </w:p>
        </w:tc>
        <w:tc>
          <w:tcPr>
            <w:tcW w:w="900" w:type="dxa"/>
            <w:tcBorders>
              <w:left w:val="nil"/>
              <w:right w:val="nil"/>
            </w:tcBorders>
          </w:tcPr>
          <w:p w:rsidR="00DC1814" w:rsidRPr="00376E6F" w:rsidRDefault="00DC1814" w:rsidP="00954876"/>
        </w:tc>
        <w:tc>
          <w:tcPr>
            <w:tcW w:w="1081" w:type="dxa"/>
            <w:tcBorders>
              <w:left w:val="nil"/>
              <w:right w:val="nil"/>
            </w:tcBorders>
          </w:tcPr>
          <w:p w:rsidR="00DC1814" w:rsidRPr="00EE44F1" w:rsidRDefault="00DC1814" w:rsidP="00954876">
            <w:pPr>
              <w:rPr>
                <w:i/>
                <w:sz w:val="28"/>
                <w:szCs w:val="28"/>
              </w:rPr>
            </w:pPr>
          </w:p>
        </w:tc>
        <w:tc>
          <w:tcPr>
            <w:tcW w:w="1081" w:type="dxa"/>
            <w:tcBorders>
              <w:left w:val="nil"/>
              <w:right w:val="nil"/>
            </w:tcBorders>
          </w:tcPr>
          <w:p w:rsidR="00DC1814" w:rsidRPr="00EE44F1" w:rsidRDefault="00DC1814" w:rsidP="00954876">
            <w:pPr>
              <w:rPr>
                <w:i/>
                <w:sz w:val="28"/>
                <w:szCs w:val="28"/>
              </w:rPr>
            </w:pPr>
          </w:p>
          <w:p w:rsidR="00DC1814" w:rsidRPr="00EE44F1" w:rsidRDefault="00DC1814" w:rsidP="00954876">
            <w:pPr>
              <w:rPr>
                <w:i/>
                <w:sz w:val="28"/>
                <w:szCs w:val="28"/>
              </w:rPr>
            </w:pPr>
          </w:p>
        </w:tc>
        <w:tc>
          <w:tcPr>
            <w:tcW w:w="1081" w:type="dxa"/>
            <w:tcBorders>
              <w:left w:val="nil"/>
              <w:right w:val="nil"/>
            </w:tcBorders>
          </w:tcPr>
          <w:p w:rsidR="00DC1814" w:rsidRPr="00EE44F1" w:rsidRDefault="00DC1814" w:rsidP="00954876">
            <w:pPr>
              <w:rPr>
                <w:i/>
                <w:sz w:val="28"/>
                <w:szCs w:val="28"/>
              </w:rPr>
            </w:pPr>
          </w:p>
        </w:tc>
        <w:tc>
          <w:tcPr>
            <w:tcW w:w="236" w:type="dxa"/>
            <w:tcBorders>
              <w:top w:val="nil"/>
              <w:left w:val="nil"/>
              <w:bottom w:val="nil"/>
              <w:right w:val="nil"/>
            </w:tcBorders>
          </w:tcPr>
          <w:p w:rsidR="00DC1814" w:rsidRPr="00EE44F1" w:rsidRDefault="00DC1814" w:rsidP="00954876">
            <w:pPr>
              <w:rPr>
                <w:i/>
                <w:sz w:val="28"/>
                <w:szCs w:val="28"/>
              </w:rPr>
            </w:pPr>
          </w:p>
        </w:tc>
        <w:tc>
          <w:tcPr>
            <w:tcW w:w="1068" w:type="dxa"/>
            <w:tcBorders>
              <w:left w:val="nil"/>
              <w:right w:val="nil"/>
            </w:tcBorders>
          </w:tcPr>
          <w:p w:rsidR="00DC1814" w:rsidRPr="00EE44F1" w:rsidRDefault="00DC1814" w:rsidP="00954876">
            <w:pPr>
              <w:rPr>
                <w:i/>
                <w:sz w:val="28"/>
                <w:szCs w:val="28"/>
              </w:rPr>
            </w:pPr>
          </w:p>
        </w:tc>
        <w:tc>
          <w:tcPr>
            <w:tcW w:w="1068" w:type="dxa"/>
            <w:tcBorders>
              <w:left w:val="nil"/>
              <w:right w:val="nil"/>
            </w:tcBorders>
          </w:tcPr>
          <w:p w:rsidR="00DC1814" w:rsidRPr="00EE44F1" w:rsidRDefault="00DC1814" w:rsidP="00954876">
            <w:pPr>
              <w:rPr>
                <w:i/>
                <w:sz w:val="28"/>
                <w:szCs w:val="28"/>
              </w:rPr>
            </w:pPr>
          </w:p>
        </w:tc>
        <w:tc>
          <w:tcPr>
            <w:tcW w:w="1074" w:type="dxa"/>
            <w:tcBorders>
              <w:left w:val="nil"/>
              <w:right w:val="nil"/>
            </w:tcBorders>
          </w:tcPr>
          <w:p w:rsidR="00DC1814" w:rsidRPr="00EE44F1" w:rsidRDefault="00DC1814" w:rsidP="00954876">
            <w:pPr>
              <w:rPr>
                <w:i/>
                <w:sz w:val="28"/>
                <w:szCs w:val="28"/>
              </w:rPr>
            </w:pPr>
          </w:p>
        </w:tc>
      </w:tr>
      <w:tr w:rsidR="00DC1814" w:rsidRPr="00EE44F1" w:rsidTr="00954876">
        <w:tc>
          <w:tcPr>
            <w:tcW w:w="828" w:type="dxa"/>
            <w:tcBorders>
              <w:bottom w:val="single" w:sz="4" w:space="0" w:color="auto"/>
            </w:tcBorders>
          </w:tcPr>
          <w:p w:rsidR="00DC1814" w:rsidRPr="00EE44F1" w:rsidRDefault="00DC1814" w:rsidP="00954876">
            <w:pPr>
              <w:jc w:val="center"/>
              <w:rPr>
                <w:b/>
                <w:i/>
              </w:rPr>
            </w:pPr>
            <w:r w:rsidRPr="00EE44F1">
              <w:rPr>
                <w:b/>
                <w:i/>
              </w:rPr>
              <w:t>Дв.ч.</w:t>
            </w:r>
          </w:p>
        </w:tc>
        <w:tc>
          <w:tcPr>
            <w:tcW w:w="900" w:type="dxa"/>
          </w:tcPr>
          <w:p w:rsidR="00DC1814" w:rsidRPr="00EE44F1" w:rsidRDefault="00DC1814" w:rsidP="00954876">
            <w:pPr>
              <w:rPr>
                <w:b/>
                <w:i/>
              </w:rPr>
            </w:pPr>
            <w:r w:rsidRPr="00EE44F1">
              <w:rPr>
                <w:b/>
                <w:i/>
              </w:rPr>
              <w:t>Па</w:t>
            </w:r>
            <w:r w:rsidRPr="00EE44F1">
              <w:rPr>
                <w:b/>
                <w:i/>
              </w:rPr>
              <w:softHyphen/>
              <w:t>деж</w:t>
            </w:r>
          </w:p>
        </w:tc>
        <w:tc>
          <w:tcPr>
            <w:tcW w:w="1081" w:type="dxa"/>
          </w:tcPr>
          <w:p w:rsidR="00DC1814" w:rsidRPr="00EE44F1" w:rsidRDefault="00DC1814" w:rsidP="00954876">
            <w:pPr>
              <w:rPr>
                <w:b/>
                <w:i/>
              </w:rPr>
            </w:pPr>
            <w:r w:rsidRPr="00EE44F1">
              <w:rPr>
                <w:b/>
                <w:i/>
              </w:rPr>
              <w:t>Муж.р.</w:t>
            </w:r>
          </w:p>
        </w:tc>
        <w:tc>
          <w:tcPr>
            <w:tcW w:w="1081" w:type="dxa"/>
          </w:tcPr>
          <w:p w:rsidR="00DC1814" w:rsidRPr="00EE44F1" w:rsidRDefault="00DC1814" w:rsidP="00954876">
            <w:pPr>
              <w:rPr>
                <w:b/>
                <w:i/>
              </w:rPr>
            </w:pPr>
            <w:r w:rsidRPr="00EE44F1">
              <w:rPr>
                <w:b/>
                <w:i/>
              </w:rPr>
              <w:t>Ср. р.</w:t>
            </w:r>
          </w:p>
        </w:tc>
        <w:tc>
          <w:tcPr>
            <w:tcW w:w="1081" w:type="dxa"/>
          </w:tcPr>
          <w:p w:rsidR="00DC1814" w:rsidRPr="00EE44F1" w:rsidRDefault="00DC1814" w:rsidP="00954876">
            <w:pPr>
              <w:rPr>
                <w:b/>
                <w:i/>
              </w:rPr>
            </w:pPr>
            <w:r w:rsidRPr="00EE44F1">
              <w:rPr>
                <w:b/>
                <w:i/>
              </w:rPr>
              <w:t>Жен. р.</w:t>
            </w:r>
          </w:p>
        </w:tc>
        <w:tc>
          <w:tcPr>
            <w:tcW w:w="236" w:type="dxa"/>
            <w:tcBorders>
              <w:top w:val="nil"/>
              <w:bottom w:val="nil"/>
            </w:tcBorders>
          </w:tcPr>
          <w:p w:rsidR="00DC1814" w:rsidRPr="00EE44F1" w:rsidRDefault="00DC1814" w:rsidP="00954876">
            <w:pPr>
              <w:rPr>
                <w:b/>
                <w:i/>
              </w:rPr>
            </w:pPr>
          </w:p>
        </w:tc>
        <w:tc>
          <w:tcPr>
            <w:tcW w:w="1068" w:type="dxa"/>
          </w:tcPr>
          <w:p w:rsidR="00DC1814" w:rsidRPr="00EE44F1" w:rsidRDefault="00DC1814" w:rsidP="00954876">
            <w:pPr>
              <w:rPr>
                <w:b/>
                <w:i/>
              </w:rPr>
            </w:pPr>
            <w:r w:rsidRPr="00EE44F1">
              <w:rPr>
                <w:b/>
                <w:i/>
              </w:rPr>
              <w:t>Муж.р.</w:t>
            </w:r>
          </w:p>
        </w:tc>
        <w:tc>
          <w:tcPr>
            <w:tcW w:w="1068" w:type="dxa"/>
          </w:tcPr>
          <w:p w:rsidR="00DC1814" w:rsidRPr="00EE44F1" w:rsidRDefault="00DC1814" w:rsidP="00954876">
            <w:pPr>
              <w:rPr>
                <w:b/>
                <w:i/>
              </w:rPr>
            </w:pPr>
            <w:r w:rsidRPr="00EE44F1">
              <w:rPr>
                <w:b/>
                <w:i/>
              </w:rPr>
              <w:t>Ср. р.</w:t>
            </w:r>
          </w:p>
        </w:tc>
        <w:tc>
          <w:tcPr>
            <w:tcW w:w="1074" w:type="dxa"/>
          </w:tcPr>
          <w:p w:rsidR="00DC1814" w:rsidRPr="00EE44F1" w:rsidRDefault="00DC1814" w:rsidP="00954876">
            <w:pPr>
              <w:rPr>
                <w:b/>
                <w:i/>
              </w:rPr>
            </w:pPr>
            <w:r w:rsidRPr="00EE44F1">
              <w:rPr>
                <w:b/>
                <w:i/>
              </w:rPr>
              <w:t>Жен. р.</w:t>
            </w:r>
          </w:p>
        </w:tc>
      </w:tr>
      <w:tr w:rsidR="00DC1814" w:rsidRPr="00EE44F1" w:rsidTr="00954876">
        <w:tc>
          <w:tcPr>
            <w:tcW w:w="828" w:type="dxa"/>
            <w:tcBorders>
              <w:top w:val="single" w:sz="4" w:space="0" w:color="auto"/>
              <w:left w:val="single" w:sz="4" w:space="0" w:color="auto"/>
              <w:bottom w:val="nil"/>
              <w:right w:val="single" w:sz="4" w:space="0" w:color="auto"/>
            </w:tcBorders>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Им.-Вин.</w:t>
            </w:r>
          </w:p>
        </w:tc>
        <w:tc>
          <w:tcPr>
            <w:tcW w:w="1081" w:type="dxa"/>
          </w:tcPr>
          <w:p w:rsidR="00DC1814" w:rsidRPr="00EE44F1" w:rsidRDefault="00DC1814" w:rsidP="00954876">
            <w:pPr>
              <w:rPr>
                <w:i/>
                <w:sz w:val="28"/>
                <w:szCs w:val="28"/>
              </w:rPr>
            </w:pPr>
            <w:r w:rsidRPr="00EE44F1">
              <w:rPr>
                <w:i/>
                <w:sz w:val="28"/>
                <w:szCs w:val="28"/>
              </w:rPr>
              <w:t xml:space="preserve">нова </w:t>
            </w:r>
          </w:p>
        </w:tc>
        <w:tc>
          <w:tcPr>
            <w:tcW w:w="1081" w:type="dxa"/>
          </w:tcPr>
          <w:p w:rsidR="00DC1814" w:rsidRPr="00EE44F1" w:rsidRDefault="00DC1814" w:rsidP="00954876">
            <w:pPr>
              <w:rPr>
                <w:i/>
                <w:sz w:val="28"/>
                <w:szCs w:val="28"/>
              </w:rPr>
            </w:pPr>
            <w:r w:rsidRPr="00EE44F1">
              <w:rPr>
                <w:i/>
                <w:sz w:val="28"/>
                <w:szCs w:val="28"/>
              </w:rPr>
              <w:t>новЪ</w:t>
            </w:r>
          </w:p>
        </w:tc>
        <w:tc>
          <w:tcPr>
            <w:tcW w:w="1081" w:type="dxa"/>
          </w:tcPr>
          <w:p w:rsidR="00DC1814" w:rsidRPr="00EE44F1" w:rsidRDefault="00DC1814" w:rsidP="00954876">
            <w:pPr>
              <w:rPr>
                <w:i/>
                <w:sz w:val="28"/>
                <w:szCs w:val="28"/>
              </w:rPr>
            </w:pPr>
            <w:r w:rsidRPr="00EE44F1">
              <w:rPr>
                <w:i/>
                <w:sz w:val="28"/>
                <w:szCs w:val="28"/>
              </w:rPr>
              <w:t>новЪ</w:t>
            </w:r>
          </w:p>
        </w:tc>
        <w:tc>
          <w:tcPr>
            <w:tcW w:w="236" w:type="dxa"/>
            <w:tcBorders>
              <w:top w:val="nil"/>
              <w:bottom w:val="nil"/>
            </w:tcBorders>
          </w:tcPr>
          <w:p w:rsidR="00DC1814" w:rsidRPr="00EE44F1" w:rsidRDefault="00DC1814" w:rsidP="00954876">
            <w:pPr>
              <w:rPr>
                <w:i/>
                <w:sz w:val="28"/>
                <w:szCs w:val="28"/>
              </w:rPr>
            </w:pPr>
          </w:p>
        </w:tc>
        <w:tc>
          <w:tcPr>
            <w:tcW w:w="1068" w:type="dxa"/>
          </w:tcPr>
          <w:p w:rsidR="00DC1814" w:rsidRPr="00EE44F1" w:rsidRDefault="00DC1814" w:rsidP="00954876">
            <w:pPr>
              <w:rPr>
                <w:i/>
                <w:sz w:val="28"/>
                <w:szCs w:val="28"/>
              </w:rPr>
            </w:pPr>
            <w:r w:rsidRPr="00EE44F1">
              <w:rPr>
                <w:i/>
                <w:sz w:val="28"/>
                <w:szCs w:val="28"/>
              </w:rPr>
              <w:t>синя</w:t>
            </w:r>
          </w:p>
        </w:tc>
        <w:tc>
          <w:tcPr>
            <w:tcW w:w="1068" w:type="dxa"/>
          </w:tcPr>
          <w:p w:rsidR="00DC1814" w:rsidRPr="00EE44F1" w:rsidRDefault="00DC1814" w:rsidP="00954876">
            <w:pPr>
              <w:rPr>
                <w:i/>
                <w:sz w:val="28"/>
                <w:szCs w:val="28"/>
              </w:rPr>
            </w:pPr>
            <w:r w:rsidRPr="00EE44F1">
              <w:rPr>
                <w:i/>
                <w:sz w:val="28"/>
                <w:szCs w:val="28"/>
              </w:rPr>
              <w:t>сини</w:t>
            </w:r>
          </w:p>
        </w:tc>
        <w:tc>
          <w:tcPr>
            <w:tcW w:w="1074" w:type="dxa"/>
          </w:tcPr>
          <w:p w:rsidR="00DC1814" w:rsidRPr="00EE44F1" w:rsidRDefault="00DC1814" w:rsidP="00954876">
            <w:pPr>
              <w:rPr>
                <w:i/>
                <w:sz w:val="28"/>
                <w:szCs w:val="28"/>
              </w:rPr>
            </w:pPr>
            <w:r w:rsidRPr="00EE44F1">
              <w:rPr>
                <w:i/>
                <w:sz w:val="28"/>
                <w:szCs w:val="28"/>
              </w:rPr>
              <w:t>сини</w:t>
            </w:r>
          </w:p>
        </w:tc>
      </w:tr>
      <w:tr w:rsidR="00DC1814" w:rsidRPr="00EE44F1" w:rsidTr="00954876">
        <w:tc>
          <w:tcPr>
            <w:tcW w:w="828" w:type="dxa"/>
            <w:tcBorders>
              <w:top w:val="nil"/>
              <w:left w:val="single" w:sz="4" w:space="0" w:color="auto"/>
              <w:bottom w:val="nil"/>
              <w:right w:val="single" w:sz="4" w:space="0" w:color="auto"/>
            </w:tcBorders>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Род.-Мест.</w:t>
            </w:r>
          </w:p>
        </w:tc>
        <w:tc>
          <w:tcPr>
            <w:tcW w:w="1081" w:type="dxa"/>
          </w:tcPr>
          <w:p w:rsidR="00DC1814" w:rsidRPr="00EE44F1" w:rsidRDefault="00DC1814" w:rsidP="00954876">
            <w:pPr>
              <w:rPr>
                <w:i/>
                <w:sz w:val="28"/>
                <w:szCs w:val="28"/>
              </w:rPr>
            </w:pPr>
            <w:r w:rsidRPr="00EE44F1">
              <w:rPr>
                <w:i/>
                <w:sz w:val="28"/>
                <w:szCs w:val="28"/>
              </w:rPr>
              <w:t xml:space="preserve">нову </w:t>
            </w:r>
          </w:p>
        </w:tc>
        <w:tc>
          <w:tcPr>
            <w:tcW w:w="1081" w:type="dxa"/>
          </w:tcPr>
          <w:p w:rsidR="00DC1814" w:rsidRPr="00EE44F1" w:rsidRDefault="00DC1814" w:rsidP="00954876">
            <w:pPr>
              <w:rPr>
                <w:i/>
                <w:sz w:val="28"/>
                <w:szCs w:val="28"/>
              </w:rPr>
            </w:pPr>
            <w:r w:rsidRPr="00EE44F1">
              <w:rPr>
                <w:i/>
                <w:sz w:val="28"/>
                <w:szCs w:val="28"/>
              </w:rPr>
              <w:t>нову</w:t>
            </w:r>
          </w:p>
        </w:tc>
        <w:tc>
          <w:tcPr>
            <w:tcW w:w="1081" w:type="dxa"/>
          </w:tcPr>
          <w:p w:rsidR="00DC1814" w:rsidRPr="00EE44F1" w:rsidRDefault="00DC1814" w:rsidP="00954876">
            <w:pPr>
              <w:rPr>
                <w:i/>
                <w:sz w:val="28"/>
                <w:szCs w:val="28"/>
              </w:rPr>
            </w:pPr>
            <w:r w:rsidRPr="00EE44F1">
              <w:rPr>
                <w:i/>
                <w:sz w:val="28"/>
                <w:szCs w:val="28"/>
              </w:rPr>
              <w:t>нову</w:t>
            </w:r>
          </w:p>
        </w:tc>
        <w:tc>
          <w:tcPr>
            <w:tcW w:w="236" w:type="dxa"/>
            <w:tcBorders>
              <w:top w:val="nil"/>
              <w:bottom w:val="nil"/>
            </w:tcBorders>
          </w:tcPr>
          <w:p w:rsidR="00DC1814" w:rsidRPr="00EE44F1" w:rsidRDefault="00DC1814" w:rsidP="00954876">
            <w:pPr>
              <w:rPr>
                <w:i/>
                <w:sz w:val="28"/>
                <w:szCs w:val="28"/>
              </w:rPr>
            </w:pPr>
          </w:p>
        </w:tc>
        <w:tc>
          <w:tcPr>
            <w:tcW w:w="1068" w:type="dxa"/>
          </w:tcPr>
          <w:p w:rsidR="00DC1814" w:rsidRPr="00EE44F1" w:rsidRDefault="00DC1814" w:rsidP="00954876">
            <w:pPr>
              <w:rPr>
                <w:i/>
                <w:sz w:val="28"/>
                <w:szCs w:val="28"/>
              </w:rPr>
            </w:pPr>
            <w:r w:rsidRPr="00EE44F1">
              <w:rPr>
                <w:i/>
                <w:sz w:val="28"/>
                <w:szCs w:val="28"/>
              </w:rPr>
              <w:t>синю</w:t>
            </w:r>
          </w:p>
        </w:tc>
        <w:tc>
          <w:tcPr>
            <w:tcW w:w="1068" w:type="dxa"/>
          </w:tcPr>
          <w:p w:rsidR="00DC1814" w:rsidRPr="00EE44F1" w:rsidRDefault="00DC1814" w:rsidP="00954876">
            <w:pPr>
              <w:rPr>
                <w:i/>
                <w:sz w:val="28"/>
                <w:szCs w:val="28"/>
              </w:rPr>
            </w:pPr>
            <w:r w:rsidRPr="00EE44F1">
              <w:rPr>
                <w:i/>
                <w:sz w:val="28"/>
                <w:szCs w:val="28"/>
              </w:rPr>
              <w:t xml:space="preserve">синю </w:t>
            </w:r>
          </w:p>
        </w:tc>
        <w:tc>
          <w:tcPr>
            <w:tcW w:w="1074" w:type="dxa"/>
          </w:tcPr>
          <w:p w:rsidR="00DC1814" w:rsidRPr="00EE44F1" w:rsidRDefault="00DC1814" w:rsidP="00954876">
            <w:pPr>
              <w:rPr>
                <w:i/>
                <w:sz w:val="28"/>
                <w:szCs w:val="28"/>
              </w:rPr>
            </w:pPr>
            <w:r w:rsidRPr="00EE44F1">
              <w:rPr>
                <w:i/>
                <w:sz w:val="28"/>
                <w:szCs w:val="28"/>
              </w:rPr>
              <w:t>синю</w:t>
            </w:r>
          </w:p>
        </w:tc>
      </w:tr>
      <w:tr w:rsidR="00DC1814" w:rsidRPr="00EE44F1" w:rsidTr="00954876">
        <w:tc>
          <w:tcPr>
            <w:tcW w:w="828" w:type="dxa"/>
            <w:tcBorders>
              <w:top w:val="nil"/>
              <w:left w:val="single" w:sz="4" w:space="0" w:color="auto"/>
              <w:bottom w:val="single" w:sz="4" w:space="0" w:color="auto"/>
              <w:right w:val="single" w:sz="4" w:space="0" w:color="auto"/>
            </w:tcBorders>
          </w:tcPr>
          <w:p w:rsidR="00DC1814" w:rsidRPr="00EE44F1" w:rsidRDefault="00DC1814" w:rsidP="00954876">
            <w:pPr>
              <w:jc w:val="right"/>
              <w:rPr>
                <w:b/>
                <w:i/>
                <w:sz w:val="28"/>
                <w:szCs w:val="28"/>
              </w:rPr>
            </w:pPr>
          </w:p>
        </w:tc>
        <w:tc>
          <w:tcPr>
            <w:tcW w:w="900" w:type="dxa"/>
            <w:tcBorders>
              <w:left w:val="single" w:sz="4" w:space="0" w:color="auto"/>
            </w:tcBorders>
          </w:tcPr>
          <w:p w:rsidR="00DC1814" w:rsidRPr="00376E6F" w:rsidRDefault="00DC1814" w:rsidP="00954876">
            <w:r w:rsidRPr="00376E6F">
              <w:t>Дат.-Твор.</w:t>
            </w:r>
          </w:p>
        </w:tc>
        <w:tc>
          <w:tcPr>
            <w:tcW w:w="1081" w:type="dxa"/>
          </w:tcPr>
          <w:p w:rsidR="00DC1814" w:rsidRPr="00EE44F1" w:rsidRDefault="00DC1814" w:rsidP="00954876">
            <w:pPr>
              <w:rPr>
                <w:i/>
                <w:sz w:val="28"/>
                <w:szCs w:val="28"/>
              </w:rPr>
            </w:pPr>
            <w:r w:rsidRPr="00EE44F1">
              <w:rPr>
                <w:i/>
                <w:sz w:val="28"/>
                <w:szCs w:val="28"/>
              </w:rPr>
              <w:t xml:space="preserve">новома </w:t>
            </w:r>
          </w:p>
        </w:tc>
        <w:tc>
          <w:tcPr>
            <w:tcW w:w="1081" w:type="dxa"/>
          </w:tcPr>
          <w:p w:rsidR="00DC1814" w:rsidRPr="00EE44F1" w:rsidRDefault="00DC1814" w:rsidP="00954876">
            <w:pPr>
              <w:rPr>
                <w:i/>
                <w:sz w:val="28"/>
                <w:szCs w:val="28"/>
              </w:rPr>
            </w:pPr>
            <w:r w:rsidRPr="00EE44F1">
              <w:rPr>
                <w:i/>
                <w:sz w:val="28"/>
                <w:szCs w:val="28"/>
              </w:rPr>
              <w:t>новома</w:t>
            </w:r>
          </w:p>
        </w:tc>
        <w:tc>
          <w:tcPr>
            <w:tcW w:w="1081" w:type="dxa"/>
          </w:tcPr>
          <w:p w:rsidR="00DC1814" w:rsidRPr="00EE44F1" w:rsidRDefault="00DC1814" w:rsidP="00954876">
            <w:pPr>
              <w:rPr>
                <w:i/>
                <w:sz w:val="28"/>
                <w:szCs w:val="28"/>
              </w:rPr>
            </w:pPr>
            <w:r w:rsidRPr="00EE44F1">
              <w:rPr>
                <w:i/>
                <w:sz w:val="28"/>
                <w:szCs w:val="28"/>
              </w:rPr>
              <w:t xml:space="preserve">новама  </w:t>
            </w:r>
          </w:p>
        </w:tc>
        <w:tc>
          <w:tcPr>
            <w:tcW w:w="236" w:type="dxa"/>
            <w:tcBorders>
              <w:top w:val="nil"/>
              <w:bottom w:val="nil"/>
            </w:tcBorders>
          </w:tcPr>
          <w:p w:rsidR="00DC1814" w:rsidRPr="00EE44F1" w:rsidRDefault="00DC1814" w:rsidP="00954876">
            <w:pPr>
              <w:rPr>
                <w:i/>
                <w:sz w:val="28"/>
                <w:szCs w:val="28"/>
              </w:rPr>
            </w:pPr>
          </w:p>
        </w:tc>
        <w:tc>
          <w:tcPr>
            <w:tcW w:w="1068" w:type="dxa"/>
          </w:tcPr>
          <w:p w:rsidR="00DC1814" w:rsidRPr="00EE44F1" w:rsidRDefault="00DC1814" w:rsidP="00954876">
            <w:pPr>
              <w:rPr>
                <w:i/>
                <w:sz w:val="28"/>
                <w:szCs w:val="28"/>
              </w:rPr>
            </w:pPr>
            <w:r w:rsidRPr="00EE44F1">
              <w:rPr>
                <w:i/>
                <w:sz w:val="28"/>
                <w:szCs w:val="28"/>
              </w:rPr>
              <w:t>синема</w:t>
            </w:r>
          </w:p>
        </w:tc>
        <w:tc>
          <w:tcPr>
            <w:tcW w:w="1068" w:type="dxa"/>
          </w:tcPr>
          <w:p w:rsidR="00DC1814" w:rsidRPr="00EE44F1" w:rsidRDefault="00DC1814" w:rsidP="00954876">
            <w:pPr>
              <w:rPr>
                <w:i/>
                <w:sz w:val="28"/>
                <w:szCs w:val="28"/>
              </w:rPr>
            </w:pPr>
            <w:r w:rsidRPr="00EE44F1">
              <w:rPr>
                <w:i/>
                <w:sz w:val="28"/>
                <w:szCs w:val="28"/>
              </w:rPr>
              <w:t xml:space="preserve">синема </w:t>
            </w:r>
          </w:p>
        </w:tc>
        <w:tc>
          <w:tcPr>
            <w:tcW w:w="1074" w:type="dxa"/>
          </w:tcPr>
          <w:p w:rsidR="00DC1814" w:rsidRPr="00EE44F1" w:rsidRDefault="00DC1814" w:rsidP="00954876">
            <w:pPr>
              <w:rPr>
                <w:i/>
                <w:sz w:val="28"/>
                <w:szCs w:val="28"/>
              </w:rPr>
            </w:pPr>
            <w:r w:rsidRPr="00EE44F1">
              <w:rPr>
                <w:i/>
                <w:sz w:val="28"/>
                <w:szCs w:val="28"/>
              </w:rPr>
              <w:t xml:space="preserve">синяма </w:t>
            </w:r>
          </w:p>
        </w:tc>
      </w:tr>
    </w:tbl>
    <w:p w:rsidR="00DC1814" w:rsidRPr="00376E6F" w:rsidRDefault="00DC1814" w:rsidP="00DC1814">
      <w:pPr>
        <w:shd w:val="clear" w:color="auto" w:fill="FFFFFF"/>
        <w:ind w:firstLine="709"/>
        <w:jc w:val="both"/>
        <w:rPr>
          <w:color w:val="000000"/>
          <w:sz w:val="28"/>
          <w:szCs w:val="28"/>
        </w:rPr>
      </w:pPr>
    </w:p>
    <w:p w:rsidR="00DC1814" w:rsidRPr="00661B18" w:rsidRDefault="00DC1814" w:rsidP="00DC1814">
      <w:pPr>
        <w:shd w:val="clear" w:color="auto" w:fill="FFFFFF"/>
        <w:ind w:firstLine="709"/>
        <w:jc w:val="both"/>
        <w:rPr>
          <w:color w:val="000000"/>
          <w:sz w:val="28"/>
          <w:szCs w:val="28"/>
        </w:rPr>
      </w:pPr>
      <w:r w:rsidRPr="00376E6F">
        <w:rPr>
          <w:color w:val="000000"/>
          <w:sz w:val="28"/>
          <w:szCs w:val="28"/>
        </w:rPr>
        <w:t>Обратим внимание, что при склонении имен</w:t>
      </w:r>
      <w:r w:rsidRPr="00661B18">
        <w:rPr>
          <w:color w:val="000000"/>
          <w:sz w:val="28"/>
          <w:szCs w:val="28"/>
        </w:rPr>
        <w:t xml:space="preserve"> прилагательных с твер</w:t>
      </w:r>
      <w:r w:rsidRPr="00661B18">
        <w:rPr>
          <w:color w:val="000000"/>
          <w:sz w:val="28"/>
          <w:szCs w:val="28"/>
        </w:rPr>
        <w:softHyphen/>
        <w:t>дым вариантом основы на заднеязычный согласный возникали чередования с мяг</w:t>
      </w:r>
      <w:r>
        <w:rPr>
          <w:color w:val="000000"/>
          <w:sz w:val="28"/>
          <w:szCs w:val="28"/>
        </w:rPr>
        <w:softHyphen/>
      </w:r>
      <w:r w:rsidRPr="00661B18">
        <w:rPr>
          <w:color w:val="000000"/>
          <w:sz w:val="28"/>
          <w:szCs w:val="28"/>
        </w:rPr>
        <w:t xml:space="preserve">кими свистящими по </w:t>
      </w:r>
      <w:r w:rsidRPr="00661B18">
        <w:rPr>
          <w:color w:val="000000"/>
          <w:sz w:val="28"/>
          <w:szCs w:val="28"/>
          <w:lang w:val="en-US"/>
        </w:rPr>
        <w:t>II</w:t>
      </w:r>
      <w:r w:rsidRPr="00661B18">
        <w:rPr>
          <w:color w:val="000000"/>
          <w:sz w:val="28"/>
          <w:szCs w:val="28"/>
        </w:rPr>
        <w:t xml:space="preserve"> палатализации. Такие чередования возможны в сле</w:t>
      </w:r>
      <w:r>
        <w:rPr>
          <w:color w:val="000000"/>
          <w:sz w:val="28"/>
          <w:szCs w:val="28"/>
        </w:rPr>
        <w:softHyphen/>
      </w:r>
      <w:r w:rsidRPr="00661B18">
        <w:rPr>
          <w:color w:val="000000"/>
          <w:sz w:val="28"/>
          <w:szCs w:val="28"/>
        </w:rPr>
        <w:t xml:space="preserve">дующих случаях: </w:t>
      </w:r>
    </w:p>
    <w:p w:rsidR="00DC1814" w:rsidRPr="00661B18" w:rsidRDefault="00DC1814" w:rsidP="00DC1814">
      <w:pPr>
        <w:shd w:val="clear" w:color="auto" w:fill="FFFFFF"/>
        <w:ind w:firstLine="709"/>
        <w:jc w:val="both"/>
        <w:rPr>
          <w:color w:val="000000"/>
          <w:sz w:val="28"/>
          <w:szCs w:val="28"/>
        </w:rPr>
      </w:pPr>
      <w:r w:rsidRPr="00661B18">
        <w:rPr>
          <w:color w:val="000000"/>
          <w:sz w:val="28"/>
          <w:szCs w:val="28"/>
        </w:rPr>
        <w:t>1) в формах мужского и среднего рода в местном падеже единствен</w:t>
      </w:r>
      <w:r w:rsidRPr="00661B18">
        <w:rPr>
          <w:color w:val="000000"/>
          <w:sz w:val="28"/>
          <w:szCs w:val="28"/>
        </w:rPr>
        <w:softHyphen/>
        <w:t>ного числа (</w:t>
      </w:r>
      <w:r w:rsidRPr="00382194">
        <w:rPr>
          <w:b/>
          <w:i/>
          <w:color w:val="000000"/>
          <w:sz w:val="28"/>
          <w:szCs w:val="28"/>
        </w:rPr>
        <w:t>широкъ берегъ – на широцЪ березЪ, глубоко озеро – въ глубоцЪ озерЪ</w:t>
      </w:r>
      <w:r w:rsidRPr="00661B18">
        <w:rPr>
          <w:color w:val="000000"/>
          <w:sz w:val="28"/>
          <w:szCs w:val="28"/>
        </w:rPr>
        <w:t>)</w:t>
      </w:r>
      <w:r>
        <w:rPr>
          <w:color w:val="000000"/>
          <w:sz w:val="28"/>
          <w:szCs w:val="28"/>
        </w:rPr>
        <w:t>;</w:t>
      </w:r>
      <w:r w:rsidRPr="00661B18">
        <w:rPr>
          <w:color w:val="000000"/>
          <w:sz w:val="28"/>
          <w:szCs w:val="28"/>
        </w:rPr>
        <w:t xml:space="preserve"> </w:t>
      </w:r>
    </w:p>
    <w:p w:rsidR="00DC1814" w:rsidRPr="00661B18" w:rsidRDefault="00DC1814" w:rsidP="00DC1814">
      <w:pPr>
        <w:shd w:val="clear" w:color="auto" w:fill="FFFFFF"/>
        <w:ind w:firstLine="709"/>
        <w:jc w:val="both"/>
        <w:rPr>
          <w:color w:val="000000"/>
          <w:sz w:val="28"/>
          <w:szCs w:val="28"/>
        </w:rPr>
      </w:pPr>
      <w:r w:rsidRPr="00661B18">
        <w:rPr>
          <w:color w:val="000000"/>
          <w:sz w:val="28"/>
          <w:szCs w:val="28"/>
        </w:rPr>
        <w:t>2) в формах мужского рода в именительном  падеже множественного  числа (</w:t>
      </w:r>
      <w:r w:rsidRPr="00382194">
        <w:rPr>
          <w:b/>
          <w:i/>
          <w:color w:val="000000"/>
          <w:sz w:val="28"/>
          <w:szCs w:val="28"/>
        </w:rPr>
        <w:t>крЪпъкъ пълкъ – крЪпъци пълци; убогъ человЪкъ – убози человЪци</w:t>
      </w:r>
      <w:r>
        <w:rPr>
          <w:color w:val="000000"/>
          <w:sz w:val="28"/>
          <w:szCs w:val="28"/>
        </w:rPr>
        <w:t xml:space="preserve">) </w:t>
      </w:r>
    </w:p>
    <w:p w:rsidR="00DC1814" w:rsidRPr="00661B18" w:rsidRDefault="00DC1814" w:rsidP="00DC1814">
      <w:pPr>
        <w:shd w:val="clear" w:color="auto" w:fill="FFFFFF"/>
        <w:ind w:firstLine="709"/>
        <w:jc w:val="both"/>
        <w:rPr>
          <w:color w:val="000000"/>
          <w:sz w:val="28"/>
          <w:szCs w:val="28"/>
        </w:rPr>
      </w:pPr>
      <w:r w:rsidRPr="00661B18">
        <w:rPr>
          <w:color w:val="000000"/>
          <w:sz w:val="28"/>
          <w:szCs w:val="28"/>
        </w:rPr>
        <w:t xml:space="preserve">3) </w:t>
      </w:r>
      <w:r w:rsidRPr="00661B18">
        <w:rPr>
          <w:rFonts w:ascii="Kirillica Wincyr" w:hAnsi="Kirillica Wincyr"/>
          <w:color w:val="000000"/>
          <w:sz w:val="28"/>
          <w:szCs w:val="28"/>
        </w:rPr>
        <w:t></w:t>
      </w:r>
      <w:r w:rsidRPr="00661B18">
        <w:rPr>
          <w:color w:val="000000"/>
          <w:sz w:val="28"/>
          <w:szCs w:val="28"/>
        </w:rPr>
        <w:t xml:space="preserve"> в формах мужского и среднего рода в местном падеже множест</w:t>
      </w:r>
      <w:r w:rsidRPr="00661B18">
        <w:rPr>
          <w:color w:val="000000"/>
          <w:sz w:val="28"/>
          <w:szCs w:val="28"/>
        </w:rPr>
        <w:softHyphen/>
        <w:t>венног</w:t>
      </w:r>
      <w:r>
        <w:rPr>
          <w:color w:val="000000"/>
          <w:sz w:val="28"/>
          <w:szCs w:val="28"/>
        </w:rPr>
        <w:t xml:space="preserve">о </w:t>
      </w:r>
      <w:r w:rsidRPr="00661B18">
        <w:rPr>
          <w:color w:val="000000"/>
          <w:sz w:val="28"/>
          <w:szCs w:val="28"/>
        </w:rPr>
        <w:t>числа</w:t>
      </w:r>
      <w:r>
        <w:rPr>
          <w:color w:val="000000"/>
          <w:sz w:val="28"/>
          <w:szCs w:val="28"/>
        </w:rPr>
        <w:t xml:space="preserve"> (</w:t>
      </w:r>
      <w:r w:rsidRPr="00382194">
        <w:rPr>
          <w:b/>
          <w:i/>
          <w:color w:val="000000"/>
          <w:sz w:val="28"/>
          <w:szCs w:val="28"/>
        </w:rPr>
        <w:t xml:space="preserve">крЪпъкъ пълкъ </w:t>
      </w:r>
      <w:r>
        <w:rPr>
          <w:b/>
          <w:i/>
          <w:color w:val="000000"/>
          <w:sz w:val="28"/>
          <w:szCs w:val="28"/>
        </w:rPr>
        <w:t xml:space="preserve">о </w:t>
      </w:r>
      <w:r w:rsidRPr="00382194">
        <w:rPr>
          <w:b/>
          <w:i/>
          <w:color w:val="000000"/>
          <w:sz w:val="28"/>
          <w:szCs w:val="28"/>
        </w:rPr>
        <w:t>крЪпъц</w:t>
      </w:r>
      <w:r>
        <w:rPr>
          <w:b/>
          <w:i/>
          <w:color w:val="000000"/>
          <w:sz w:val="28"/>
          <w:szCs w:val="28"/>
        </w:rPr>
        <w:t>Ъхъ</w:t>
      </w:r>
      <w:r w:rsidRPr="00382194">
        <w:rPr>
          <w:b/>
          <w:i/>
          <w:color w:val="000000"/>
          <w:sz w:val="28"/>
          <w:szCs w:val="28"/>
        </w:rPr>
        <w:t xml:space="preserve"> пълц</w:t>
      </w:r>
      <w:r>
        <w:rPr>
          <w:b/>
          <w:i/>
          <w:color w:val="000000"/>
          <w:sz w:val="28"/>
          <w:szCs w:val="28"/>
        </w:rPr>
        <w:t>Ъхъ,</w:t>
      </w:r>
      <w:r w:rsidRPr="00661B18">
        <w:rPr>
          <w:color w:val="000000"/>
          <w:sz w:val="28"/>
          <w:szCs w:val="28"/>
        </w:rPr>
        <w:t xml:space="preserve"> </w:t>
      </w:r>
      <w:r w:rsidRPr="00382194">
        <w:rPr>
          <w:b/>
          <w:i/>
          <w:color w:val="000000"/>
          <w:sz w:val="28"/>
          <w:szCs w:val="28"/>
        </w:rPr>
        <w:t>глубоко озеро – въ глубоцЪ</w:t>
      </w:r>
      <w:r>
        <w:rPr>
          <w:b/>
          <w:i/>
          <w:color w:val="000000"/>
          <w:sz w:val="28"/>
          <w:szCs w:val="28"/>
        </w:rPr>
        <w:t>хъ</w:t>
      </w:r>
      <w:r w:rsidRPr="00382194">
        <w:rPr>
          <w:b/>
          <w:i/>
          <w:color w:val="000000"/>
          <w:sz w:val="28"/>
          <w:szCs w:val="28"/>
        </w:rPr>
        <w:t xml:space="preserve"> озерЪ</w:t>
      </w:r>
      <w:r>
        <w:rPr>
          <w:b/>
          <w:i/>
          <w:color w:val="000000"/>
          <w:sz w:val="28"/>
          <w:szCs w:val="28"/>
        </w:rPr>
        <w:t>хъ</w:t>
      </w:r>
      <w:r w:rsidRPr="00661B18">
        <w:rPr>
          <w:color w:val="000000"/>
          <w:sz w:val="28"/>
          <w:szCs w:val="28"/>
        </w:rPr>
        <w:t>)</w:t>
      </w:r>
      <w:r>
        <w:rPr>
          <w:color w:val="000000"/>
          <w:sz w:val="28"/>
          <w:szCs w:val="28"/>
        </w:rPr>
        <w:t>;</w:t>
      </w:r>
      <w:r w:rsidRPr="00661B18">
        <w:rPr>
          <w:color w:val="000000"/>
          <w:sz w:val="28"/>
          <w:szCs w:val="28"/>
        </w:rPr>
        <w:t xml:space="preserve"> </w:t>
      </w:r>
    </w:p>
    <w:p w:rsidR="00DC1814" w:rsidRPr="00661B18" w:rsidRDefault="00DC1814" w:rsidP="00DC1814">
      <w:pPr>
        <w:shd w:val="clear" w:color="auto" w:fill="FFFFFF"/>
        <w:ind w:firstLine="709"/>
        <w:jc w:val="both"/>
        <w:rPr>
          <w:color w:val="000000"/>
          <w:sz w:val="28"/>
          <w:szCs w:val="28"/>
        </w:rPr>
      </w:pPr>
      <w:r w:rsidRPr="00661B18">
        <w:rPr>
          <w:color w:val="000000"/>
          <w:sz w:val="28"/>
          <w:szCs w:val="28"/>
        </w:rPr>
        <w:t>4) в дательном – местном падежах единственного числа и имени</w:t>
      </w:r>
      <w:r w:rsidRPr="00661B18">
        <w:rPr>
          <w:color w:val="000000"/>
          <w:sz w:val="28"/>
          <w:szCs w:val="28"/>
        </w:rPr>
        <w:softHyphen/>
        <w:t>тель</w:t>
      </w:r>
      <w:r>
        <w:rPr>
          <w:color w:val="000000"/>
          <w:sz w:val="28"/>
          <w:szCs w:val="28"/>
        </w:rPr>
        <w:softHyphen/>
      </w:r>
      <w:r w:rsidRPr="00661B18">
        <w:rPr>
          <w:color w:val="000000"/>
          <w:sz w:val="28"/>
          <w:szCs w:val="28"/>
        </w:rPr>
        <w:t xml:space="preserve">ном – винительном падежах двойственного числа женского рода </w:t>
      </w:r>
      <w:r w:rsidRPr="00382194">
        <w:rPr>
          <w:b/>
          <w:i/>
          <w:color w:val="000000"/>
          <w:sz w:val="28"/>
          <w:szCs w:val="28"/>
        </w:rPr>
        <w:t>глубок</w:t>
      </w:r>
      <w:r>
        <w:rPr>
          <w:b/>
          <w:i/>
          <w:color w:val="000000"/>
          <w:sz w:val="28"/>
          <w:szCs w:val="28"/>
        </w:rPr>
        <w:t>а рЪка</w:t>
      </w:r>
      <w:r w:rsidRPr="00382194">
        <w:rPr>
          <w:b/>
          <w:i/>
          <w:color w:val="000000"/>
          <w:sz w:val="28"/>
          <w:szCs w:val="28"/>
        </w:rPr>
        <w:t xml:space="preserve"> –</w:t>
      </w:r>
      <w:r>
        <w:rPr>
          <w:b/>
          <w:i/>
          <w:color w:val="000000"/>
          <w:sz w:val="28"/>
          <w:szCs w:val="28"/>
        </w:rPr>
        <w:t xml:space="preserve"> </w:t>
      </w:r>
      <w:r w:rsidRPr="00382194">
        <w:rPr>
          <w:b/>
          <w:i/>
          <w:color w:val="000000"/>
          <w:sz w:val="28"/>
          <w:szCs w:val="28"/>
        </w:rPr>
        <w:t xml:space="preserve">глубоцЪ </w:t>
      </w:r>
      <w:r>
        <w:rPr>
          <w:b/>
          <w:i/>
          <w:color w:val="000000"/>
          <w:sz w:val="28"/>
          <w:szCs w:val="28"/>
        </w:rPr>
        <w:t>рЪцЪ, дорога книга – дорозЪ книзЪ</w:t>
      </w:r>
      <w:r w:rsidRPr="00661B18">
        <w:rPr>
          <w:color w:val="000000"/>
          <w:sz w:val="28"/>
          <w:szCs w:val="28"/>
        </w:rPr>
        <w:t xml:space="preserve">). </w:t>
      </w:r>
    </w:p>
    <w:p w:rsidR="00DC1814" w:rsidRPr="00661B18" w:rsidRDefault="00DC1814" w:rsidP="00DC1814">
      <w:pPr>
        <w:ind w:firstLine="708"/>
        <w:jc w:val="both"/>
        <w:rPr>
          <w:color w:val="000000"/>
          <w:sz w:val="28"/>
          <w:szCs w:val="28"/>
        </w:rPr>
      </w:pPr>
      <w:r w:rsidRPr="00661B18">
        <w:rPr>
          <w:color w:val="000000"/>
          <w:sz w:val="28"/>
          <w:szCs w:val="28"/>
        </w:rPr>
        <w:t>Отмеченные формы склонения именных прилагательных, как по</w:t>
      </w:r>
      <w:r w:rsidRPr="00661B18">
        <w:rPr>
          <w:color w:val="000000"/>
          <w:sz w:val="28"/>
          <w:szCs w:val="28"/>
        </w:rPr>
        <w:softHyphen/>
        <w:t>казано выше, широко и правильно представлены в древнейших памят</w:t>
      </w:r>
      <w:r w:rsidRPr="00661B18">
        <w:rPr>
          <w:color w:val="000000"/>
          <w:sz w:val="28"/>
          <w:szCs w:val="28"/>
        </w:rPr>
        <w:softHyphen/>
        <w:t>никах восточ</w:t>
      </w:r>
      <w:r>
        <w:rPr>
          <w:color w:val="000000"/>
          <w:sz w:val="28"/>
          <w:szCs w:val="28"/>
        </w:rPr>
        <w:softHyphen/>
      </w:r>
      <w:r w:rsidRPr="00661B18">
        <w:rPr>
          <w:color w:val="000000"/>
          <w:sz w:val="28"/>
          <w:szCs w:val="28"/>
        </w:rPr>
        <w:t xml:space="preserve">нославянской письменности в роли определения. </w:t>
      </w:r>
    </w:p>
    <w:p w:rsidR="00DC1814" w:rsidRDefault="00DC1814" w:rsidP="00DC1814">
      <w:pPr>
        <w:ind w:firstLine="708"/>
        <w:jc w:val="both"/>
        <w:rPr>
          <w:color w:val="000000"/>
          <w:spacing w:val="5"/>
          <w:sz w:val="28"/>
          <w:szCs w:val="28"/>
        </w:rPr>
      </w:pPr>
    </w:p>
    <w:p w:rsidR="00DC1814" w:rsidRDefault="00DC1814" w:rsidP="00DC1814">
      <w:pPr>
        <w:shd w:val="clear" w:color="auto" w:fill="FFFFFF"/>
        <w:ind w:firstLine="709"/>
        <w:jc w:val="both"/>
        <w:rPr>
          <w:sz w:val="28"/>
          <w:szCs w:val="28"/>
        </w:rPr>
      </w:pPr>
      <w:r w:rsidRPr="00616FDA">
        <w:rPr>
          <w:sz w:val="28"/>
          <w:szCs w:val="28"/>
        </w:rPr>
        <w:t>3</w:t>
      </w:r>
      <w:r>
        <w:rPr>
          <w:sz w:val="28"/>
          <w:szCs w:val="28"/>
        </w:rPr>
        <w:t xml:space="preserve">. </w:t>
      </w:r>
      <w:r w:rsidRPr="00DC1814">
        <w:rPr>
          <w:b/>
          <w:sz w:val="28"/>
          <w:szCs w:val="28"/>
        </w:rPr>
        <w:t>Судьба кратких форм качественных прилагательных</w:t>
      </w:r>
    </w:p>
    <w:p w:rsidR="00DC1814" w:rsidRDefault="00DC1814" w:rsidP="00DC1814">
      <w:pPr>
        <w:shd w:val="clear" w:color="auto" w:fill="FFFFFF"/>
        <w:ind w:firstLine="709"/>
        <w:jc w:val="both"/>
        <w:rPr>
          <w:sz w:val="28"/>
          <w:szCs w:val="28"/>
        </w:rPr>
      </w:pPr>
    </w:p>
    <w:p w:rsidR="00DC1814" w:rsidRPr="00661B18" w:rsidRDefault="00DC1814" w:rsidP="00DC1814">
      <w:pPr>
        <w:shd w:val="clear" w:color="auto" w:fill="FFFFFF"/>
        <w:ind w:firstLine="709"/>
        <w:jc w:val="both"/>
        <w:rPr>
          <w:color w:val="000000"/>
          <w:sz w:val="28"/>
          <w:szCs w:val="28"/>
        </w:rPr>
      </w:pPr>
      <w:r w:rsidRPr="00661B18">
        <w:rPr>
          <w:sz w:val="28"/>
          <w:szCs w:val="28"/>
        </w:rPr>
        <w:t xml:space="preserve">История кратких, или именных, форм прилагательных </w:t>
      </w:r>
      <w:r w:rsidRPr="00661B18">
        <w:rPr>
          <w:color w:val="000000"/>
          <w:sz w:val="28"/>
          <w:szCs w:val="28"/>
        </w:rPr>
        <w:t>тесно связана с утратой катего</w:t>
      </w:r>
      <w:r w:rsidRPr="00661B18">
        <w:rPr>
          <w:color w:val="000000"/>
          <w:sz w:val="28"/>
          <w:szCs w:val="28"/>
        </w:rPr>
        <w:softHyphen/>
        <w:t>рии определенности-неопределенности носителя признака. Эта категория, как отмечалось выше, выступала только в роли определения для качественных и относительных прилагательных. В силу непоследова</w:t>
      </w:r>
      <w:r>
        <w:rPr>
          <w:color w:val="000000"/>
          <w:sz w:val="28"/>
          <w:szCs w:val="28"/>
        </w:rPr>
        <w:softHyphen/>
      </w:r>
      <w:r w:rsidRPr="00661B18">
        <w:rPr>
          <w:color w:val="000000"/>
          <w:sz w:val="28"/>
          <w:szCs w:val="28"/>
        </w:rPr>
        <w:t>тельности выражения она изначально была неус</w:t>
      </w:r>
      <w:r w:rsidRPr="00661B18">
        <w:rPr>
          <w:color w:val="000000"/>
          <w:sz w:val="28"/>
          <w:szCs w:val="28"/>
        </w:rPr>
        <w:softHyphen/>
        <w:t>тойчивой и начала разру</w:t>
      </w:r>
      <w:r>
        <w:rPr>
          <w:color w:val="000000"/>
          <w:sz w:val="28"/>
          <w:szCs w:val="28"/>
        </w:rPr>
        <w:softHyphen/>
      </w:r>
      <w:r w:rsidRPr="00661B18">
        <w:rPr>
          <w:color w:val="000000"/>
          <w:sz w:val="28"/>
          <w:szCs w:val="28"/>
        </w:rPr>
        <w:t>шаться, очевидно, еще в дописьменную пору. Как считает большинство уче</w:t>
      </w:r>
      <w:r>
        <w:rPr>
          <w:color w:val="000000"/>
          <w:sz w:val="28"/>
          <w:szCs w:val="28"/>
        </w:rPr>
        <w:softHyphen/>
      </w:r>
      <w:r w:rsidRPr="00661B18">
        <w:rPr>
          <w:color w:val="000000"/>
          <w:sz w:val="28"/>
          <w:szCs w:val="28"/>
        </w:rPr>
        <w:t xml:space="preserve">ных, процесс ее разрушения завершился приблизительно в </w:t>
      </w:r>
      <w:r w:rsidRPr="00661B18">
        <w:rPr>
          <w:color w:val="000000"/>
          <w:sz w:val="28"/>
          <w:szCs w:val="28"/>
          <w:lang w:val="en-US"/>
        </w:rPr>
        <w:t>XIII</w:t>
      </w:r>
      <w:r w:rsidRPr="00661B18">
        <w:rPr>
          <w:color w:val="000000"/>
          <w:sz w:val="28"/>
          <w:szCs w:val="28"/>
        </w:rPr>
        <w:t xml:space="preserve"> веке и стал причиной кардинальных изменений в грамматических характеристиках имен прилагательных. </w:t>
      </w:r>
    </w:p>
    <w:p w:rsidR="00DC1814" w:rsidRPr="00616FDA" w:rsidRDefault="00DC1814" w:rsidP="00DC1814">
      <w:pPr>
        <w:shd w:val="clear" w:color="auto" w:fill="FFFFFF"/>
        <w:ind w:firstLine="709"/>
        <w:jc w:val="both"/>
        <w:rPr>
          <w:color w:val="000000"/>
          <w:sz w:val="28"/>
          <w:szCs w:val="28"/>
        </w:rPr>
      </w:pPr>
      <w:r>
        <w:rPr>
          <w:color w:val="000000"/>
          <w:spacing w:val="1"/>
          <w:sz w:val="28"/>
          <w:szCs w:val="28"/>
        </w:rPr>
        <w:t xml:space="preserve">а) </w:t>
      </w:r>
      <w:r w:rsidRPr="005C2AAE">
        <w:rPr>
          <w:color w:val="000000"/>
          <w:spacing w:val="1"/>
          <w:sz w:val="28"/>
          <w:szCs w:val="28"/>
        </w:rPr>
        <w:t>До этого имен</w:t>
      </w:r>
      <w:r w:rsidRPr="005C2AAE">
        <w:rPr>
          <w:color w:val="000000"/>
          <w:spacing w:val="1"/>
          <w:sz w:val="28"/>
          <w:szCs w:val="28"/>
        </w:rPr>
        <w:softHyphen/>
      </w:r>
      <w:r w:rsidRPr="005C2AAE">
        <w:rPr>
          <w:color w:val="000000"/>
          <w:spacing w:val="3"/>
          <w:sz w:val="28"/>
          <w:szCs w:val="28"/>
        </w:rPr>
        <w:t xml:space="preserve">ные прилагательные отличались от полных </w:t>
      </w:r>
      <w:r>
        <w:rPr>
          <w:color w:val="000000"/>
          <w:spacing w:val="3"/>
          <w:sz w:val="28"/>
          <w:szCs w:val="28"/>
        </w:rPr>
        <w:t xml:space="preserve">форм </w:t>
      </w:r>
      <w:r w:rsidRPr="005C2AAE">
        <w:rPr>
          <w:color w:val="000000"/>
          <w:spacing w:val="2"/>
          <w:sz w:val="28"/>
          <w:szCs w:val="28"/>
        </w:rPr>
        <w:t xml:space="preserve">в общей функции атрибута значением </w:t>
      </w:r>
      <w:r w:rsidRPr="005C2AAE">
        <w:rPr>
          <w:color w:val="000000"/>
          <w:spacing w:val="7"/>
          <w:sz w:val="28"/>
          <w:szCs w:val="28"/>
        </w:rPr>
        <w:t>неопределенности признака. Когда категория определенности-</w:t>
      </w:r>
      <w:r w:rsidRPr="005C2AAE">
        <w:rPr>
          <w:color w:val="000000"/>
          <w:spacing w:val="2"/>
          <w:sz w:val="28"/>
          <w:szCs w:val="28"/>
        </w:rPr>
        <w:t xml:space="preserve">неопределенности перестала быть актуальной, краткие и полные формы стали дублировать </w:t>
      </w:r>
      <w:r>
        <w:rPr>
          <w:color w:val="000000"/>
          <w:spacing w:val="2"/>
          <w:sz w:val="28"/>
          <w:szCs w:val="28"/>
        </w:rPr>
        <w:t>друг друга</w:t>
      </w:r>
      <w:r w:rsidRPr="005C2AAE">
        <w:rPr>
          <w:color w:val="000000"/>
          <w:spacing w:val="2"/>
          <w:sz w:val="28"/>
          <w:szCs w:val="28"/>
        </w:rPr>
        <w:t xml:space="preserve">. </w:t>
      </w:r>
      <w:r>
        <w:rPr>
          <w:color w:val="000000"/>
          <w:spacing w:val="2"/>
          <w:sz w:val="28"/>
          <w:szCs w:val="28"/>
        </w:rPr>
        <w:t>Одни из форм ока</w:t>
      </w:r>
      <w:r>
        <w:rPr>
          <w:color w:val="000000"/>
          <w:spacing w:val="2"/>
          <w:sz w:val="28"/>
          <w:szCs w:val="28"/>
        </w:rPr>
        <w:softHyphen/>
        <w:t>зались избыточными и должны были исчезнуть в названной функции за не</w:t>
      </w:r>
      <w:r>
        <w:rPr>
          <w:color w:val="000000"/>
          <w:spacing w:val="2"/>
          <w:sz w:val="28"/>
          <w:szCs w:val="28"/>
        </w:rPr>
        <w:softHyphen/>
        <w:t>нужностью. Такими ненужными формами в синтаксической функции опре</w:t>
      </w:r>
      <w:r>
        <w:rPr>
          <w:color w:val="000000"/>
          <w:spacing w:val="2"/>
          <w:sz w:val="28"/>
          <w:szCs w:val="28"/>
        </w:rPr>
        <w:softHyphen/>
        <w:t xml:space="preserve">деления стали именные прилагательные. Почему же именно краткие формы </w:t>
      </w:r>
      <w:r w:rsidRPr="00616FDA">
        <w:rPr>
          <w:color w:val="000000"/>
          <w:sz w:val="28"/>
          <w:szCs w:val="28"/>
        </w:rPr>
        <w:t>утратили атрибутивную функцию?</w:t>
      </w:r>
    </w:p>
    <w:p w:rsidR="00DC1814" w:rsidRPr="00616FDA" w:rsidRDefault="00DC1814" w:rsidP="00DC1814">
      <w:pPr>
        <w:shd w:val="clear" w:color="auto" w:fill="FFFFFF"/>
        <w:ind w:firstLine="709"/>
        <w:jc w:val="both"/>
      </w:pPr>
      <w:r w:rsidRPr="00616FDA">
        <w:rPr>
          <w:color w:val="000000"/>
          <w:sz w:val="28"/>
          <w:szCs w:val="28"/>
        </w:rPr>
        <w:t>Дело в том, что краткие формы отличались от полных не только зна</w:t>
      </w:r>
      <w:r w:rsidRPr="00616FDA">
        <w:rPr>
          <w:color w:val="000000"/>
          <w:sz w:val="28"/>
          <w:szCs w:val="28"/>
        </w:rPr>
        <w:softHyphen/>
        <w:t>чением определенности-неопределенности носителя признака в атрибутив</w:t>
      </w:r>
      <w:r w:rsidRPr="00616FDA">
        <w:rPr>
          <w:color w:val="000000"/>
          <w:sz w:val="28"/>
          <w:szCs w:val="28"/>
        </w:rPr>
        <w:softHyphen/>
        <w:t xml:space="preserve">ной функции, но и наличием синтаксической функции предиката. Поэтому произошло размежевание синтаксических функций между краткими и полными формами. Краткие прилагательные сохранили за собой </w:t>
      </w:r>
      <w:r w:rsidRPr="00616FDA">
        <w:rPr>
          <w:i/>
          <w:color w:val="000000"/>
          <w:sz w:val="28"/>
          <w:szCs w:val="28"/>
        </w:rPr>
        <w:t>роль именной части сказуемого</w:t>
      </w:r>
      <w:r w:rsidRPr="00616FDA">
        <w:rPr>
          <w:color w:val="000000"/>
          <w:sz w:val="28"/>
          <w:szCs w:val="28"/>
        </w:rPr>
        <w:t>, а роль определения закрепилась за полными прилагательными. Такой вывод подсказывается не только преимуществен</w:t>
      </w:r>
      <w:r w:rsidRPr="00616FDA">
        <w:rPr>
          <w:color w:val="000000"/>
          <w:sz w:val="28"/>
          <w:szCs w:val="28"/>
        </w:rPr>
        <w:softHyphen/>
        <w:t>ным употреблением полных форм в определительной функции в древне</w:t>
      </w:r>
      <w:r w:rsidRPr="00616FDA">
        <w:rPr>
          <w:color w:val="000000"/>
          <w:sz w:val="28"/>
          <w:szCs w:val="28"/>
        </w:rPr>
        <w:softHyphen/>
        <w:t>русских памятниках (К.В. Горшкова и Г.А. Хабургаев приводят подсчеты, согласно которым они составляют до 75 % всех согласованных определе</w:t>
      </w:r>
      <w:r w:rsidRPr="00616FDA">
        <w:rPr>
          <w:color w:val="000000"/>
          <w:sz w:val="28"/>
          <w:szCs w:val="28"/>
        </w:rPr>
        <w:softHyphen/>
        <w:t>ний</w:t>
      </w:r>
      <w:r>
        <w:rPr>
          <w:color w:val="000000"/>
          <w:sz w:val="28"/>
          <w:szCs w:val="28"/>
        </w:rPr>
        <w:t> </w:t>
      </w:r>
      <w:r w:rsidRPr="00616FDA">
        <w:rPr>
          <w:rStyle w:val="a5"/>
          <w:color w:val="000000"/>
          <w:sz w:val="28"/>
          <w:szCs w:val="28"/>
        </w:rPr>
        <w:footnoteReference w:id="6"/>
      </w:r>
      <w:r w:rsidRPr="00616FDA">
        <w:rPr>
          <w:color w:val="000000"/>
          <w:sz w:val="28"/>
          <w:szCs w:val="28"/>
        </w:rPr>
        <w:t>, но и тем обстоятельством, что деловые и бытовые памятники, не подверженные письменной традиции, почти исключительно содержат только полные формы.</w:t>
      </w:r>
    </w:p>
    <w:p w:rsidR="00DC1814" w:rsidRPr="000277A2" w:rsidRDefault="00DC1814" w:rsidP="00DC1814">
      <w:pPr>
        <w:shd w:val="clear" w:color="auto" w:fill="FFFFFF"/>
        <w:ind w:firstLine="709"/>
        <w:jc w:val="both"/>
        <w:rPr>
          <w:color w:val="000000"/>
          <w:spacing w:val="2"/>
          <w:sz w:val="16"/>
          <w:szCs w:val="16"/>
        </w:rPr>
      </w:pPr>
    </w:p>
    <w:p w:rsidR="00DC1814" w:rsidRPr="005C2AAE" w:rsidRDefault="00DC1814" w:rsidP="00DC1814">
      <w:pPr>
        <w:shd w:val="clear" w:color="auto" w:fill="FFFFFF"/>
        <w:ind w:firstLine="709"/>
        <w:jc w:val="both"/>
        <w:rPr>
          <w:sz w:val="28"/>
          <w:szCs w:val="28"/>
        </w:rPr>
      </w:pPr>
      <w:r>
        <w:rPr>
          <w:color w:val="000000"/>
          <w:spacing w:val="2"/>
          <w:sz w:val="28"/>
          <w:szCs w:val="28"/>
        </w:rPr>
        <w:t xml:space="preserve">б) </w:t>
      </w:r>
      <w:r w:rsidRPr="005C2AAE">
        <w:rPr>
          <w:color w:val="000000"/>
          <w:spacing w:val="2"/>
          <w:sz w:val="28"/>
          <w:szCs w:val="28"/>
        </w:rPr>
        <w:t xml:space="preserve">В результате утраты функции атрибута именные </w:t>
      </w:r>
      <w:r>
        <w:rPr>
          <w:color w:val="000000"/>
          <w:spacing w:val="2"/>
          <w:sz w:val="28"/>
          <w:szCs w:val="28"/>
        </w:rPr>
        <w:t xml:space="preserve">качественные и относительные </w:t>
      </w:r>
      <w:r w:rsidRPr="005C2AAE">
        <w:rPr>
          <w:color w:val="000000"/>
          <w:spacing w:val="2"/>
          <w:sz w:val="28"/>
          <w:szCs w:val="28"/>
        </w:rPr>
        <w:t xml:space="preserve">прилагательные потеряли и </w:t>
      </w:r>
      <w:r w:rsidRPr="00BD591B">
        <w:rPr>
          <w:i/>
          <w:color w:val="000000"/>
          <w:spacing w:val="2"/>
          <w:sz w:val="28"/>
          <w:szCs w:val="28"/>
        </w:rPr>
        <w:t>способность склоняться</w:t>
      </w:r>
      <w:r w:rsidRPr="005C2AAE">
        <w:rPr>
          <w:color w:val="000000"/>
          <w:spacing w:val="2"/>
          <w:sz w:val="28"/>
          <w:szCs w:val="28"/>
        </w:rPr>
        <w:t xml:space="preserve">, так как </w:t>
      </w:r>
      <w:r>
        <w:rPr>
          <w:color w:val="000000"/>
          <w:spacing w:val="2"/>
          <w:sz w:val="28"/>
          <w:szCs w:val="28"/>
        </w:rPr>
        <w:t>значение падежа зависело от определяемого слова, с которым они со</w:t>
      </w:r>
      <w:r>
        <w:rPr>
          <w:color w:val="000000"/>
          <w:spacing w:val="2"/>
          <w:sz w:val="28"/>
          <w:szCs w:val="28"/>
        </w:rPr>
        <w:softHyphen/>
        <w:t>гласовывались. В</w:t>
      </w:r>
      <w:r w:rsidRPr="005C2AAE">
        <w:rPr>
          <w:color w:val="000000"/>
          <w:spacing w:val="2"/>
          <w:sz w:val="28"/>
          <w:szCs w:val="28"/>
        </w:rPr>
        <w:t xml:space="preserve"> роли </w:t>
      </w:r>
      <w:r>
        <w:rPr>
          <w:color w:val="000000"/>
          <w:spacing w:val="2"/>
          <w:sz w:val="28"/>
          <w:szCs w:val="28"/>
        </w:rPr>
        <w:t xml:space="preserve">же </w:t>
      </w:r>
      <w:r w:rsidRPr="005C2AAE">
        <w:rPr>
          <w:color w:val="000000"/>
          <w:spacing w:val="2"/>
          <w:sz w:val="28"/>
          <w:szCs w:val="28"/>
        </w:rPr>
        <w:t>предиката они высту</w:t>
      </w:r>
      <w:r w:rsidRPr="005C2AAE">
        <w:rPr>
          <w:color w:val="000000"/>
          <w:spacing w:val="2"/>
          <w:sz w:val="28"/>
          <w:szCs w:val="28"/>
        </w:rPr>
        <w:softHyphen/>
      </w:r>
      <w:r w:rsidRPr="005C2AAE">
        <w:rPr>
          <w:color w:val="000000"/>
          <w:spacing w:val="1"/>
          <w:sz w:val="28"/>
          <w:szCs w:val="28"/>
        </w:rPr>
        <w:t xml:space="preserve">пали в </w:t>
      </w:r>
      <w:r>
        <w:rPr>
          <w:color w:val="000000"/>
          <w:spacing w:val="1"/>
          <w:sz w:val="28"/>
          <w:szCs w:val="28"/>
        </w:rPr>
        <w:t xml:space="preserve">начальной </w:t>
      </w:r>
      <w:r w:rsidRPr="005C2AAE">
        <w:rPr>
          <w:color w:val="000000"/>
          <w:spacing w:val="1"/>
          <w:sz w:val="28"/>
          <w:szCs w:val="28"/>
        </w:rPr>
        <w:t xml:space="preserve">форме </w:t>
      </w:r>
      <w:r>
        <w:rPr>
          <w:color w:val="000000"/>
          <w:spacing w:val="1"/>
          <w:sz w:val="28"/>
          <w:szCs w:val="28"/>
        </w:rPr>
        <w:t>со</w:t>
      </w:r>
      <w:r>
        <w:rPr>
          <w:color w:val="000000"/>
          <w:spacing w:val="1"/>
          <w:sz w:val="28"/>
          <w:szCs w:val="28"/>
        </w:rPr>
        <w:softHyphen/>
        <w:t>ответствующего числа</w:t>
      </w:r>
      <w:r w:rsidRPr="005C2AAE">
        <w:rPr>
          <w:color w:val="000000"/>
          <w:spacing w:val="1"/>
          <w:sz w:val="28"/>
          <w:szCs w:val="28"/>
        </w:rPr>
        <w:t xml:space="preserve">. Только притяжательные прилагательные сохранили </w:t>
      </w:r>
      <w:r w:rsidRPr="005C2AAE">
        <w:rPr>
          <w:color w:val="000000"/>
          <w:spacing w:val="3"/>
          <w:sz w:val="28"/>
          <w:szCs w:val="28"/>
        </w:rPr>
        <w:t xml:space="preserve">именные атрибутивные формы и их склонение, поскольку полные формы </w:t>
      </w:r>
      <w:r w:rsidRPr="005C2AAE">
        <w:rPr>
          <w:color w:val="000000"/>
          <w:spacing w:val="2"/>
          <w:sz w:val="28"/>
          <w:szCs w:val="28"/>
        </w:rPr>
        <w:t>у них не образовывались.</w:t>
      </w:r>
    </w:p>
    <w:p w:rsidR="00DC1814" w:rsidRDefault="00DC1814" w:rsidP="00DC1814">
      <w:pPr>
        <w:shd w:val="clear" w:color="auto" w:fill="FFFFFF"/>
        <w:ind w:firstLine="709"/>
        <w:jc w:val="both"/>
        <w:rPr>
          <w:color w:val="000000"/>
          <w:spacing w:val="1"/>
          <w:sz w:val="28"/>
          <w:szCs w:val="28"/>
        </w:rPr>
      </w:pPr>
      <w:r w:rsidRPr="005C2AAE">
        <w:rPr>
          <w:color w:val="000000"/>
          <w:spacing w:val="3"/>
          <w:sz w:val="28"/>
          <w:szCs w:val="28"/>
        </w:rPr>
        <w:t xml:space="preserve">В памятниках в.-слав. письменности именные склоняемые формы еще некоторое время употребляются. Отмечены они и в старорусских и </w:t>
      </w:r>
      <w:r w:rsidRPr="005C2AAE">
        <w:rPr>
          <w:color w:val="000000"/>
          <w:spacing w:val="2"/>
          <w:sz w:val="28"/>
          <w:szCs w:val="28"/>
        </w:rPr>
        <w:t>старо</w:t>
      </w:r>
      <w:r>
        <w:rPr>
          <w:color w:val="000000"/>
          <w:spacing w:val="2"/>
          <w:sz w:val="28"/>
          <w:szCs w:val="28"/>
        </w:rPr>
        <w:softHyphen/>
      </w:r>
      <w:r w:rsidRPr="005C2AAE">
        <w:rPr>
          <w:color w:val="000000"/>
          <w:spacing w:val="2"/>
          <w:sz w:val="28"/>
          <w:szCs w:val="28"/>
        </w:rPr>
        <w:t xml:space="preserve">белорусских текстах, но в </w:t>
      </w:r>
      <w:r w:rsidRPr="005C2AAE">
        <w:rPr>
          <w:color w:val="000000"/>
          <w:spacing w:val="2"/>
          <w:sz w:val="28"/>
          <w:szCs w:val="28"/>
          <w:lang w:val="en-US"/>
        </w:rPr>
        <w:t>XVI</w:t>
      </w:r>
      <w:r w:rsidRPr="00394743">
        <w:rPr>
          <w:color w:val="000000"/>
          <w:spacing w:val="2"/>
          <w:sz w:val="28"/>
          <w:szCs w:val="28"/>
        </w:rPr>
        <w:t xml:space="preserve"> </w:t>
      </w:r>
      <w:r w:rsidRPr="005C2AAE">
        <w:rPr>
          <w:color w:val="000000"/>
          <w:spacing w:val="2"/>
          <w:sz w:val="28"/>
          <w:szCs w:val="28"/>
        </w:rPr>
        <w:t>в. краткие склоняемые формы вытес</w:t>
      </w:r>
      <w:r w:rsidRPr="005C2AAE">
        <w:rPr>
          <w:color w:val="000000"/>
          <w:spacing w:val="3"/>
          <w:sz w:val="28"/>
          <w:szCs w:val="28"/>
        </w:rPr>
        <w:t xml:space="preserve">нились полными почти окончательно. Однако начинался этот процесс, </w:t>
      </w:r>
      <w:r w:rsidRPr="005C2AAE">
        <w:rPr>
          <w:color w:val="000000"/>
          <w:spacing w:val="4"/>
          <w:sz w:val="28"/>
          <w:szCs w:val="28"/>
        </w:rPr>
        <w:t xml:space="preserve">очевидно, значительно раньше. Так, в Рижской грамоте (ок. </w:t>
      </w:r>
      <w:smartTag w:uri="urn:schemas-microsoft-com:office:smarttags" w:element="metricconverter">
        <w:smartTagPr>
          <w:attr w:name="ProductID" w:val="1300 г"/>
        </w:smartTagPr>
        <w:r w:rsidRPr="005C2AAE">
          <w:rPr>
            <w:color w:val="000000"/>
            <w:spacing w:val="4"/>
            <w:sz w:val="28"/>
            <w:szCs w:val="28"/>
          </w:rPr>
          <w:t>1300</w:t>
        </w:r>
        <w:r>
          <w:rPr>
            <w:color w:val="000000"/>
            <w:spacing w:val="4"/>
            <w:sz w:val="28"/>
            <w:szCs w:val="28"/>
          </w:rPr>
          <w:t> </w:t>
        </w:r>
        <w:r w:rsidRPr="005C2AAE">
          <w:rPr>
            <w:color w:val="000000"/>
            <w:spacing w:val="4"/>
            <w:sz w:val="28"/>
            <w:szCs w:val="28"/>
          </w:rPr>
          <w:t>г</w:t>
        </w:r>
      </w:smartTag>
      <w:r w:rsidRPr="005C2AAE">
        <w:rPr>
          <w:color w:val="000000"/>
          <w:spacing w:val="4"/>
          <w:sz w:val="28"/>
          <w:szCs w:val="28"/>
        </w:rPr>
        <w:t xml:space="preserve">.) </w:t>
      </w:r>
      <w:r w:rsidRPr="005C2AAE">
        <w:rPr>
          <w:color w:val="000000"/>
          <w:spacing w:val="3"/>
          <w:sz w:val="28"/>
          <w:szCs w:val="28"/>
        </w:rPr>
        <w:t>встречается пол</w:t>
      </w:r>
      <w:r>
        <w:rPr>
          <w:color w:val="000000"/>
          <w:spacing w:val="3"/>
          <w:sz w:val="28"/>
          <w:szCs w:val="28"/>
        </w:rPr>
        <w:softHyphen/>
      </w:r>
      <w:r w:rsidRPr="005C2AAE">
        <w:rPr>
          <w:color w:val="000000"/>
          <w:spacing w:val="3"/>
          <w:sz w:val="28"/>
          <w:szCs w:val="28"/>
        </w:rPr>
        <w:t>ная форма на месте краткой атрибутивной формы притя</w:t>
      </w:r>
      <w:r w:rsidRPr="005C2AAE">
        <w:rPr>
          <w:color w:val="000000"/>
          <w:spacing w:val="3"/>
          <w:sz w:val="28"/>
          <w:szCs w:val="28"/>
        </w:rPr>
        <w:softHyphen/>
      </w:r>
      <w:r w:rsidRPr="005C2AAE">
        <w:rPr>
          <w:color w:val="000000"/>
          <w:spacing w:val="2"/>
          <w:sz w:val="28"/>
          <w:szCs w:val="28"/>
        </w:rPr>
        <w:t xml:space="preserve">жательного (!) </w:t>
      </w:r>
      <w:r>
        <w:rPr>
          <w:color w:val="000000"/>
          <w:spacing w:val="2"/>
          <w:sz w:val="28"/>
          <w:szCs w:val="28"/>
        </w:rPr>
        <w:t xml:space="preserve">имени </w:t>
      </w:r>
      <w:r w:rsidRPr="005C2AAE">
        <w:rPr>
          <w:color w:val="000000"/>
          <w:spacing w:val="2"/>
          <w:sz w:val="28"/>
          <w:szCs w:val="28"/>
        </w:rPr>
        <w:t>при</w:t>
      </w:r>
      <w:r>
        <w:rPr>
          <w:color w:val="000000"/>
          <w:spacing w:val="2"/>
          <w:sz w:val="28"/>
          <w:szCs w:val="28"/>
        </w:rPr>
        <w:softHyphen/>
      </w:r>
      <w:r w:rsidRPr="005C2AAE">
        <w:rPr>
          <w:color w:val="000000"/>
          <w:spacing w:val="2"/>
          <w:sz w:val="28"/>
          <w:szCs w:val="28"/>
        </w:rPr>
        <w:t>лагательного: вм</w:t>
      </w:r>
      <w:r>
        <w:rPr>
          <w:color w:val="000000"/>
          <w:spacing w:val="2"/>
          <w:sz w:val="28"/>
          <w:szCs w:val="28"/>
        </w:rPr>
        <w:t>есто</w:t>
      </w:r>
      <w:r w:rsidRPr="005C2AAE">
        <w:rPr>
          <w:color w:val="000000"/>
          <w:spacing w:val="2"/>
          <w:sz w:val="28"/>
          <w:szCs w:val="28"/>
        </w:rPr>
        <w:t xml:space="preserve"> "</w:t>
      </w:r>
      <w:r w:rsidRPr="00382194">
        <w:rPr>
          <w:b/>
          <w:i/>
          <w:color w:val="000000"/>
          <w:spacing w:val="2"/>
          <w:sz w:val="28"/>
          <w:szCs w:val="28"/>
        </w:rPr>
        <w:t>со разбойниковъмь товаромь</w:t>
      </w:r>
      <w:r w:rsidRPr="005C2AAE">
        <w:rPr>
          <w:color w:val="000000"/>
          <w:spacing w:val="2"/>
          <w:sz w:val="28"/>
          <w:szCs w:val="28"/>
        </w:rPr>
        <w:t>" от</w:t>
      </w:r>
      <w:r w:rsidRPr="005C2AAE">
        <w:rPr>
          <w:color w:val="000000"/>
          <w:spacing w:val="2"/>
          <w:sz w:val="28"/>
          <w:szCs w:val="28"/>
        </w:rPr>
        <w:softHyphen/>
      </w:r>
      <w:r w:rsidRPr="005C2AAE">
        <w:rPr>
          <w:color w:val="000000"/>
          <w:spacing w:val="1"/>
          <w:sz w:val="28"/>
          <w:szCs w:val="28"/>
        </w:rPr>
        <w:t xml:space="preserve">мечено </w:t>
      </w:r>
      <w:r w:rsidRPr="005C2AAE">
        <w:rPr>
          <w:color w:val="000000"/>
          <w:spacing w:val="2"/>
          <w:sz w:val="28"/>
          <w:szCs w:val="28"/>
        </w:rPr>
        <w:t>"</w:t>
      </w:r>
      <w:r w:rsidRPr="00382194">
        <w:rPr>
          <w:b/>
          <w:i/>
          <w:color w:val="000000"/>
          <w:spacing w:val="2"/>
          <w:sz w:val="28"/>
          <w:szCs w:val="28"/>
        </w:rPr>
        <w:t>со разбойниковымь товаромь</w:t>
      </w:r>
      <w:r w:rsidRPr="005C2AAE">
        <w:rPr>
          <w:color w:val="000000"/>
          <w:spacing w:val="1"/>
          <w:sz w:val="28"/>
          <w:szCs w:val="28"/>
        </w:rPr>
        <w:t>"</w:t>
      </w:r>
      <w:r>
        <w:rPr>
          <w:color w:val="000000"/>
          <w:spacing w:val="1"/>
          <w:sz w:val="28"/>
          <w:szCs w:val="28"/>
        </w:rPr>
        <w:t>.</w:t>
      </w:r>
    </w:p>
    <w:p w:rsidR="00DC1814" w:rsidRPr="000277A2" w:rsidRDefault="00DC1814" w:rsidP="00DC1814">
      <w:pPr>
        <w:shd w:val="clear" w:color="auto" w:fill="FFFFFF"/>
        <w:ind w:firstLine="709"/>
        <w:jc w:val="both"/>
        <w:rPr>
          <w:sz w:val="16"/>
          <w:szCs w:val="16"/>
        </w:rPr>
      </w:pPr>
    </w:p>
    <w:p w:rsidR="00DC1814" w:rsidRDefault="00DC1814" w:rsidP="00DC1814">
      <w:pPr>
        <w:shd w:val="clear" w:color="auto" w:fill="FFFFFF"/>
        <w:ind w:firstLine="709"/>
        <w:jc w:val="both"/>
        <w:rPr>
          <w:color w:val="000000"/>
          <w:spacing w:val="1"/>
          <w:sz w:val="28"/>
          <w:szCs w:val="28"/>
        </w:rPr>
      </w:pPr>
      <w:r>
        <w:rPr>
          <w:color w:val="000000"/>
          <w:spacing w:val="1"/>
          <w:sz w:val="28"/>
          <w:szCs w:val="28"/>
        </w:rPr>
        <w:t xml:space="preserve">в) </w:t>
      </w:r>
      <w:r w:rsidRPr="005C2AAE">
        <w:rPr>
          <w:color w:val="000000"/>
          <w:spacing w:val="1"/>
          <w:sz w:val="28"/>
          <w:szCs w:val="28"/>
        </w:rPr>
        <w:t xml:space="preserve">Современные восточнославянские языки содержат </w:t>
      </w:r>
      <w:r>
        <w:rPr>
          <w:color w:val="000000"/>
          <w:spacing w:val="1"/>
          <w:sz w:val="28"/>
          <w:szCs w:val="28"/>
        </w:rPr>
        <w:t xml:space="preserve">многочисленные следы древнего склонения качественных имен прилагательных. Эти следы – своего рода грамматические архаизмы, которые имеют многообразные формы представления в современном русском и белорусском языках. </w:t>
      </w:r>
    </w:p>
    <w:p w:rsidR="00DC1814" w:rsidRPr="00AD6F9D" w:rsidRDefault="00DC1814" w:rsidP="00DC1814">
      <w:pPr>
        <w:shd w:val="clear" w:color="auto" w:fill="FFFFFF"/>
        <w:ind w:firstLine="709"/>
        <w:jc w:val="both"/>
        <w:rPr>
          <w:iCs/>
          <w:color w:val="000000"/>
          <w:spacing w:val="2"/>
          <w:sz w:val="28"/>
          <w:szCs w:val="28"/>
          <w:lang w:val="be-BY"/>
        </w:rPr>
      </w:pPr>
      <w:r>
        <w:rPr>
          <w:color w:val="000000"/>
          <w:spacing w:val="1"/>
          <w:sz w:val="28"/>
          <w:szCs w:val="28"/>
        </w:rPr>
        <w:t xml:space="preserve">Во-первых, </w:t>
      </w:r>
      <w:r w:rsidRPr="005C2AAE">
        <w:rPr>
          <w:color w:val="000000"/>
          <w:spacing w:val="1"/>
          <w:sz w:val="28"/>
          <w:szCs w:val="28"/>
        </w:rPr>
        <w:t xml:space="preserve">остатки древнего </w:t>
      </w:r>
      <w:r w:rsidRPr="005C2AAE">
        <w:rPr>
          <w:color w:val="000000"/>
          <w:spacing w:val="3"/>
          <w:sz w:val="28"/>
          <w:szCs w:val="28"/>
        </w:rPr>
        <w:t xml:space="preserve">употребления косвенных именных форм прилагательных </w:t>
      </w:r>
      <w:r>
        <w:rPr>
          <w:color w:val="000000"/>
          <w:spacing w:val="3"/>
          <w:sz w:val="28"/>
          <w:szCs w:val="28"/>
        </w:rPr>
        <w:t xml:space="preserve">отмечены </w:t>
      </w:r>
      <w:r w:rsidRPr="005C2AAE">
        <w:rPr>
          <w:color w:val="000000"/>
          <w:spacing w:val="3"/>
          <w:sz w:val="28"/>
          <w:szCs w:val="28"/>
        </w:rPr>
        <w:t>в составе наре</w:t>
      </w:r>
      <w:r w:rsidRPr="005C2AAE">
        <w:rPr>
          <w:color w:val="000000"/>
          <w:spacing w:val="3"/>
          <w:sz w:val="28"/>
          <w:szCs w:val="28"/>
        </w:rPr>
        <w:softHyphen/>
      </w:r>
      <w:r w:rsidRPr="005C2AAE">
        <w:rPr>
          <w:color w:val="000000"/>
          <w:spacing w:val="2"/>
          <w:sz w:val="28"/>
          <w:szCs w:val="28"/>
        </w:rPr>
        <w:t xml:space="preserve">чий (русск.: </w:t>
      </w:r>
      <w:r w:rsidRPr="005C2AAE">
        <w:rPr>
          <w:i/>
          <w:iCs/>
          <w:color w:val="000000"/>
          <w:spacing w:val="2"/>
          <w:sz w:val="28"/>
          <w:szCs w:val="28"/>
        </w:rPr>
        <w:t>заново, справа, по</w:t>
      </w:r>
      <w:r>
        <w:rPr>
          <w:i/>
          <w:iCs/>
          <w:color w:val="000000"/>
          <w:spacing w:val="2"/>
          <w:sz w:val="28"/>
          <w:szCs w:val="28"/>
        </w:rPr>
        <w:softHyphen/>
      </w:r>
      <w:r w:rsidRPr="005C2AAE">
        <w:rPr>
          <w:i/>
          <w:iCs/>
          <w:color w:val="000000"/>
          <w:spacing w:val="2"/>
          <w:sz w:val="28"/>
          <w:szCs w:val="28"/>
        </w:rPr>
        <w:t>пусту</w:t>
      </w:r>
      <w:r>
        <w:rPr>
          <w:i/>
          <w:iCs/>
          <w:color w:val="000000"/>
          <w:spacing w:val="2"/>
          <w:sz w:val="28"/>
          <w:szCs w:val="28"/>
        </w:rPr>
        <w:t>, подобру-поздорову, досыта</w:t>
      </w:r>
      <w:r w:rsidRPr="005C2AAE">
        <w:rPr>
          <w:i/>
          <w:iCs/>
          <w:color w:val="000000"/>
          <w:spacing w:val="2"/>
          <w:sz w:val="28"/>
          <w:szCs w:val="28"/>
        </w:rPr>
        <w:t xml:space="preserve">; </w:t>
      </w:r>
      <w:r w:rsidRPr="005C2AAE">
        <w:rPr>
          <w:color w:val="000000"/>
          <w:spacing w:val="2"/>
          <w:sz w:val="28"/>
          <w:szCs w:val="28"/>
        </w:rPr>
        <w:t xml:space="preserve">бел.: </w:t>
      </w:r>
      <w:r w:rsidRPr="005C2AAE">
        <w:rPr>
          <w:i/>
          <w:iCs/>
          <w:color w:val="000000"/>
          <w:spacing w:val="2"/>
          <w:sz w:val="28"/>
          <w:szCs w:val="28"/>
        </w:rPr>
        <w:t>паро</w:t>
      </w:r>
      <w:r>
        <w:rPr>
          <w:i/>
          <w:iCs/>
          <w:color w:val="000000"/>
          <w:spacing w:val="2"/>
          <w:sz w:val="28"/>
          <w:szCs w:val="28"/>
          <w:lang w:val="be-BY"/>
        </w:rPr>
        <w:t>ў</w:t>
      </w:r>
      <w:r w:rsidRPr="005C2AAE">
        <w:rPr>
          <w:i/>
          <w:iCs/>
          <w:color w:val="000000"/>
          <w:spacing w:val="2"/>
          <w:sz w:val="28"/>
          <w:szCs w:val="28"/>
        </w:rPr>
        <w:t>ну, налев</w:t>
      </w:r>
      <w:r>
        <w:rPr>
          <w:i/>
          <w:iCs/>
          <w:color w:val="000000"/>
          <w:spacing w:val="2"/>
          <w:sz w:val="28"/>
          <w:szCs w:val="28"/>
          <w:lang w:val="be-BY"/>
        </w:rPr>
        <w:t>а</w:t>
      </w:r>
      <w:r w:rsidRPr="005C2AAE">
        <w:rPr>
          <w:i/>
          <w:iCs/>
          <w:color w:val="000000"/>
          <w:spacing w:val="2"/>
          <w:sz w:val="28"/>
          <w:szCs w:val="28"/>
        </w:rPr>
        <w:t>, помалу)</w:t>
      </w:r>
      <w:r>
        <w:rPr>
          <w:i/>
          <w:iCs/>
          <w:color w:val="000000"/>
          <w:spacing w:val="2"/>
          <w:sz w:val="28"/>
          <w:szCs w:val="28"/>
          <w:lang w:val="be-BY"/>
        </w:rPr>
        <w:t>.</w:t>
      </w:r>
      <w:r>
        <w:rPr>
          <w:iCs/>
          <w:color w:val="000000"/>
          <w:spacing w:val="2"/>
          <w:sz w:val="28"/>
          <w:szCs w:val="28"/>
          <w:lang w:val="be-BY"/>
        </w:rPr>
        <w:t xml:space="preserve"> Примечательно, что правописание на конце таких наречий суффиксов –о, -а можно проверять, опираясь на склонение существительных с ударным окончанием: </w:t>
      </w:r>
      <w:r w:rsidRPr="00AD6F9D">
        <w:rPr>
          <w:b/>
          <w:i/>
          <w:iCs/>
          <w:color w:val="000000"/>
          <w:spacing w:val="2"/>
          <w:sz w:val="28"/>
          <w:szCs w:val="28"/>
          <w:lang w:val="be-BY"/>
        </w:rPr>
        <w:t xml:space="preserve">справа </w:t>
      </w:r>
      <w:r>
        <w:rPr>
          <w:b/>
          <w:i/>
          <w:iCs/>
          <w:color w:val="000000"/>
          <w:spacing w:val="2"/>
          <w:sz w:val="28"/>
          <w:szCs w:val="28"/>
          <w:lang w:val="be-BY"/>
        </w:rPr>
        <w:t>(</w:t>
      </w:r>
      <w:r w:rsidRPr="00A92109">
        <w:rPr>
          <w:i/>
          <w:iCs/>
          <w:color w:val="000000"/>
          <w:spacing w:val="2"/>
          <w:sz w:val="28"/>
          <w:szCs w:val="28"/>
          <w:lang w:val="be-BY"/>
        </w:rPr>
        <w:t>с окна</w:t>
      </w:r>
      <w:r>
        <w:rPr>
          <w:i/>
          <w:iCs/>
          <w:color w:val="000000"/>
          <w:spacing w:val="2"/>
          <w:sz w:val="28"/>
          <w:szCs w:val="28"/>
          <w:lang w:val="be-BY"/>
        </w:rPr>
        <w:t>)</w:t>
      </w:r>
      <w:r w:rsidRPr="00AD6F9D">
        <w:rPr>
          <w:b/>
          <w:i/>
          <w:iCs/>
          <w:color w:val="000000"/>
          <w:spacing w:val="2"/>
          <w:sz w:val="28"/>
          <w:szCs w:val="28"/>
          <w:lang w:val="be-BY"/>
        </w:rPr>
        <w:t xml:space="preserve">; направо </w:t>
      </w:r>
      <w:r>
        <w:rPr>
          <w:b/>
          <w:i/>
          <w:iCs/>
          <w:color w:val="000000"/>
          <w:spacing w:val="2"/>
          <w:sz w:val="28"/>
          <w:szCs w:val="28"/>
          <w:lang w:val="be-BY"/>
        </w:rPr>
        <w:t>(</w:t>
      </w:r>
      <w:r w:rsidRPr="00A92109">
        <w:rPr>
          <w:i/>
          <w:iCs/>
          <w:color w:val="000000"/>
          <w:spacing w:val="2"/>
          <w:sz w:val="28"/>
          <w:szCs w:val="28"/>
          <w:lang w:val="be-BY"/>
        </w:rPr>
        <w:t>на окно</w:t>
      </w:r>
      <w:r>
        <w:rPr>
          <w:i/>
          <w:iCs/>
          <w:color w:val="000000"/>
          <w:spacing w:val="2"/>
          <w:sz w:val="28"/>
          <w:szCs w:val="28"/>
          <w:lang w:val="be-BY"/>
        </w:rPr>
        <w:t>)</w:t>
      </w:r>
      <w:r>
        <w:rPr>
          <w:iCs/>
          <w:color w:val="000000"/>
          <w:spacing w:val="2"/>
          <w:sz w:val="28"/>
          <w:szCs w:val="28"/>
          <w:lang w:val="be-BY"/>
        </w:rPr>
        <w:t>.</w:t>
      </w:r>
    </w:p>
    <w:p w:rsidR="00DC1814" w:rsidRDefault="00DC1814" w:rsidP="00DC1814">
      <w:pPr>
        <w:shd w:val="clear" w:color="auto" w:fill="FFFFFF"/>
        <w:ind w:firstLine="709"/>
        <w:jc w:val="both"/>
        <w:rPr>
          <w:i/>
          <w:iCs/>
          <w:color w:val="000000"/>
          <w:spacing w:val="2"/>
          <w:sz w:val="28"/>
          <w:szCs w:val="28"/>
          <w:lang w:val="be-BY"/>
        </w:rPr>
      </w:pPr>
      <w:r>
        <w:rPr>
          <w:iCs/>
          <w:color w:val="000000"/>
          <w:spacing w:val="2"/>
          <w:sz w:val="28"/>
          <w:szCs w:val="28"/>
          <w:lang w:val="be-BY"/>
        </w:rPr>
        <w:t>Во-вторых</w:t>
      </w:r>
      <w:r w:rsidRPr="005C2AAE">
        <w:rPr>
          <w:i/>
          <w:iCs/>
          <w:color w:val="000000"/>
          <w:spacing w:val="2"/>
          <w:sz w:val="28"/>
          <w:szCs w:val="28"/>
        </w:rPr>
        <w:t>,</w:t>
      </w:r>
      <w:r>
        <w:rPr>
          <w:iCs/>
          <w:color w:val="000000"/>
          <w:spacing w:val="2"/>
          <w:sz w:val="28"/>
          <w:szCs w:val="28"/>
          <w:lang w:val="be-BY"/>
        </w:rPr>
        <w:t xml:space="preserve">они выступают в </w:t>
      </w:r>
      <w:r w:rsidRPr="005C2AAE">
        <w:rPr>
          <w:color w:val="000000"/>
          <w:spacing w:val="2"/>
          <w:sz w:val="28"/>
          <w:szCs w:val="28"/>
        </w:rPr>
        <w:t>со</w:t>
      </w:r>
      <w:r w:rsidRPr="005C2AAE">
        <w:rPr>
          <w:color w:val="000000"/>
          <w:spacing w:val="2"/>
          <w:sz w:val="28"/>
          <w:szCs w:val="28"/>
        </w:rPr>
        <w:softHyphen/>
      </w:r>
      <w:r w:rsidRPr="005C2AAE">
        <w:rPr>
          <w:color w:val="000000"/>
          <w:spacing w:val="3"/>
          <w:sz w:val="28"/>
          <w:szCs w:val="28"/>
        </w:rPr>
        <w:t xml:space="preserve">ставе устойчивых словосочетаний (русск.: </w:t>
      </w:r>
      <w:r w:rsidRPr="005C2AAE">
        <w:rPr>
          <w:i/>
          <w:iCs/>
          <w:color w:val="000000"/>
          <w:spacing w:val="3"/>
          <w:sz w:val="28"/>
          <w:szCs w:val="28"/>
        </w:rPr>
        <w:t>на босу ногу,</w:t>
      </w:r>
      <w:r>
        <w:rPr>
          <w:i/>
          <w:iCs/>
          <w:color w:val="000000"/>
          <w:spacing w:val="3"/>
          <w:sz w:val="28"/>
          <w:szCs w:val="28"/>
        </w:rPr>
        <w:t xml:space="preserve"> средь бела дня, </w:t>
      </w:r>
      <w:r w:rsidRPr="005C2AAE">
        <w:rPr>
          <w:i/>
          <w:iCs/>
          <w:color w:val="000000"/>
          <w:spacing w:val="3"/>
          <w:sz w:val="28"/>
          <w:szCs w:val="28"/>
        </w:rPr>
        <w:t xml:space="preserve"> от мала до вели</w:t>
      </w:r>
      <w:r w:rsidRPr="005C2AAE">
        <w:rPr>
          <w:i/>
          <w:iCs/>
          <w:color w:val="000000"/>
          <w:spacing w:val="3"/>
          <w:sz w:val="28"/>
          <w:szCs w:val="28"/>
        </w:rPr>
        <w:softHyphen/>
      </w:r>
      <w:r w:rsidRPr="005C2AAE">
        <w:rPr>
          <w:i/>
          <w:iCs/>
          <w:color w:val="000000"/>
          <w:spacing w:val="2"/>
          <w:sz w:val="28"/>
          <w:szCs w:val="28"/>
        </w:rPr>
        <w:t>ка;</w:t>
      </w:r>
      <w:r>
        <w:rPr>
          <w:i/>
          <w:iCs/>
          <w:color w:val="000000"/>
          <w:spacing w:val="2"/>
          <w:sz w:val="28"/>
          <w:szCs w:val="28"/>
        </w:rPr>
        <w:t xml:space="preserve"> мал мала меньше, лиха беда начало;</w:t>
      </w:r>
      <w:r w:rsidRPr="005C2AAE">
        <w:rPr>
          <w:i/>
          <w:iCs/>
          <w:color w:val="000000"/>
          <w:spacing w:val="2"/>
          <w:sz w:val="28"/>
          <w:szCs w:val="28"/>
        </w:rPr>
        <w:t xml:space="preserve"> </w:t>
      </w:r>
      <w:r w:rsidRPr="005C2AAE">
        <w:rPr>
          <w:color w:val="000000"/>
          <w:spacing w:val="2"/>
          <w:sz w:val="28"/>
          <w:szCs w:val="28"/>
        </w:rPr>
        <w:t xml:space="preserve">бел.: ад </w:t>
      </w:r>
      <w:r w:rsidRPr="005C2AAE">
        <w:rPr>
          <w:i/>
          <w:iCs/>
          <w:color w:val="000000"/>
          <w:spacing w:val="2"/>
          <w:sz w:val="28"/>
          <w:szCs w:val="28"/>
        </w:rPr>
        <w:t>цямна да в</w:t>
      </w:r>
      <w:r>
        <w:rPr>
          <w:i/>
          <w:iCs/>
          <w:color w:val="000000"/>
          <w:spacing w:val="2"/>
          <w:sz w:val="28"/>
          <w:szCs w:val="28"/>
          <w:lang w:val="be-BY"/>
        </w:rPr>
        <w:t>і</w:t>
      </w:r>
      <w:r w:rsidRPr="005C2AAE">
        <w:rPr>
          <w:i/>
          <w:iCs/>
          <w:color w:val="000000"/>
          <w:spacing w:val="2"/>
          <w:sz w:val="28"/>
          <w:szCs w:val="28"/>
        </w:rPr>
        <w:t>дна)</w:t>
      </w:r>
      <w:r>
        <w:rPr>
          <w:i/>
          <w:iCs/>
          <w:color w:val="000000"/>
          <w:spacing w:val="2"/>
          <w:sz w:val="28"/>
          <w:szCs w:val="28"/>
          <w:lang w:val="be-BY"/>
        </w:rPr>
        <w:t>.</w:t>
      </w:r>
    </w:p>
    <w:p w:rsidR="00DC1814" w:rsidRDefault="00DC1814" w:rsidP="00DC1814">
      <w:pPr>
        <w:shd w:val="clear" w:color="auto" w:fill="FFFFFF"/>
        <w:ind w:firstLine="709"/>
        <w:jc w:val="both"/>
        <w:rPr>
          <w:i/>
          <w:iCs/>
          <w:color w:val="000000"/>
          <w:sz w:val="28"/>
          <w:szCs w:val="28"/>
        </w:rPr>
      </w:pPr>
      <w:r>
        <w:rPr>
          <w:iCs/>
          <w:color w:val="000000"/>
          <w:spacing w:val="2"/>
          <w:sz w:val="28"/>
          <w:szCs w:val="28"/>
          <w:lang w:val="be-BY"/>
        </w:rPr>
        <w:t xml:space="preserve">В-третьих, широко представлены краткие формы в роли определениія в произведениях </w:t>
      </w:r>
      <w:r w:rsidRPr="005C2AAE">
        <w:rPr>
          <w:color w:val="000000"/>
          <w:spacing w:val="5"/>
          <w:sz w:val="28"/>
          <w:szCs w:val="28"/>
        </w:rPr>
        <w:t xml:space="preserve">фольклора (русск.: </w:t>
      </w:r>
      <w:r w:rsidRPr="005C2AAE">
        <w:rPr>
          <w:i/>
          <w:iCs/>
          <w:color w:val="000000"/>
          <w:spacing w:val="5"/>
          <w:sz w:val="28"/>
          <w:szCs w:val="28"/>
        </w:rPr>
        <w:t xml:space="preserve">сине море, </w:t>
      </w:r>
      <w:r w:rsidRPr="005C2AAE">
        <w:rPr>
          <w:i/>
          <w:iCs/>
          <w:color w:val="000000"/>
          <w:sz w:val="28"/>
          <w:szCs w:val="28"/>
        </w:rPr>
        <w:t>красна девица,</w:t>
      </w:r>
      <w:r>
        <w:rPr>
          <w:i/>
          <w:iCs/>
          <w:color w:val="000000"/>
          <w:sz w:val="28"/>
          <w:szCs w:val="28"/>
        </w:rPr>
        <w:t xml:space="preserve"> добры молодцы, курочка ряба, сыр бор загорелся, мать сыра земля, буйну голову повесил, выпил чару зелена вина;</w:t>
      </w:r>
      <w:r w:rsidRPr="005C2AAE">
        <w:rPr>
          <w:i/>
          <w:iCs/>
          <w:color w:val="000000"/>
          <w:sz w:val="28"/>
          <w:szCs w:val="28"/>
        </w:rPr>
        <w:t xml:space="preserve"> </w:t>
      </w:r>
      <w:r w:rsidRPr="005C2AAE">
        <w:rPr>
          <w:color w:val="000000"/>
          <w:sz w:val="28"/>
          <w:szCs w:val="28"/>
        </w:rPr>
        <w:t>бел.:</w:t>
      </w:r>
      <w:r>
        <w:rPr>
          <w:color w:val="000000"/>
          <w:sz w:val="28"/>
          <w:szCs w:val="28"/>
        </w:rPr>
        <w:t xml:space="preserve"> </w:t>
      </w:r>
      <w:r w:rsidRPr="005C2AAE">
        <w:rPr>
          <w:color w:val="000000"/>
          <w:sz w:val="28"/>
          <w:szCs w:val="28"/>
        </w:rPr>
        <w:t>с</w:t>
      </w:r>
      <w:r>
        <w:rPr>
          <w:color w:val="000000"/>
          <w:sz w:val="28"/>
          <w:szCs w:val="28"/>
          <w:lang w:val="be-BY"/>
        </w:rPr>
        <w:t>іў</w:t>
      </w:r>
      <w:r w:rsidRPr="005C2AAE">
        <w:rPr>
          <w:color w:val="000000"/>
          <w:sz w:val="28"/>
          <w:szCs w:val="28"/>
        </w:rPr>
        <w:t xml:space="preserve"> </w:t>
      </w:r>
      <w:r w:rsidRPr="005C2AAE">
        <w:rPr>
          <w:i/>
          <w:iCs/>
          <w:color w:val="000000"/>
          <w:sz w:val="28"/>
          <w:szCs w:val="28"/>
        </w:rPr>
        <w:t>галубочак)</w:t>
      </w:r>
    </w:p>
    <w:p w:rsidR="00DC1814" w:rsidRPr="005C2AAE" w:rsidRDefault="00DC1814" w:rsidP="00DC1814">
      <w:pPr>
        <w:shd w:val="clear" w:color="auto" w:fill="FFFFFF"/>
        <w:ind w:firstLine="709"/>
        <w:jc w:val="both"/>
        <w:rPr>
          <w:sz w:val="28"/>
          <w:szCs w:val="28"/>
        </w:rPr>
      </w:pPr>
      <w:r>
        <w:rPr>
          <w:iCs/>
          <w:color w:val="000000"/>
          <w:sz w:val="28"/>
          <w:szCs w:val="28"/>
        </w:rPr>
        <w:t xml:space="preserve">Наконец, </w:t>
      </w:r>
      <w:r>
        <w:rPr>
          <w:iCs/>
          <w:color w:val="000000"/>
          <w:spacing w:val="2"/>
          <w:sz w:val="28"/>
          <w:szCs w:val="28"/>
          <w:lang w:val="be-BY"/>
        </w:rPr>
        <w:t xml:space="preserve">краткие формы застыли в атрибутивной функции </w:t>
      </w:r>
      <w:r w:rsidRPr="005C2AAE">
        <w:rPr>
          <w:color w:val="000000"/>
          <w:spacing w:val="2"/>
          <w:sz w:val="28"/>
          <w:szCs w:val="28"/>
        </w:rPr>
        <w:t xml:space="preserve">в </w:t>
      </w:r>
      <w:r>
        <w:rPr>
          <w:color w:val="000000"/>
          <w:spacing w:val="2"/>
          <w:sz w:val="28"/>
          <w:szCs w:val="28"/>
        </w:rPr>
        <w:t>структуре сложных слов</w:t>
      </w:r>
      <w:r w:rsidRPr="005C2AAE">
        <w:rPr>
          <w:color w:val="000000"/>
          <w:spacing w:val="2"/>
          <w:sz w:val="28"/>
          <w:szCs w:val="28"/>
        </w:rPr>
        <w:t xml:space="preserve"> (русск.: </w:t>
      </w:r>
      <w:r w:rsidRPr="005C2AAE">
        <w:rPr>
          <w:i/>
          <w:iCs/>
          <w:color w:val="000000"/>
          <w:spacing w:val="2"/>
          <w:sz w:val="28"/>
          <w:szCs w:val="28"/>
        </w:rPr>
        <w:t>Новгород, Белго</w:t>
      </w:r>
      <w:r w:rsidRPr="005C2AAE">
        <w:rPr>
          <w:i/>
          <w:iCs/>
          <w:color w:val="000000"/>
          <w:spacing w:val="2"/>
          <w:sz w:val="28"/>
          <w:szCs w:val="28"/>
        </w:rPr>
        <w:softHyphen/>
      </w:r>
      <w:r w:rsidRPr="005C2AAE">
        <w:rPr>
          <w:i/>
          <w:iCs/>
          <w:color w:val="000000"/>
          <w:spacing w:val="5"/>
          <w:sz w:val="28"/>
          <w:szCs w:val="28"/>
        </w:rPr>
        <w:t xml:space="preserve">род; </w:t>
      </w:r>
      <w:r w:rsidRPr="005C2AAE">
        <w:rPr>
          <w:color w:val="000000"/>
          <w:spacing w:val="5"/>
          <w:sz w:val="28"/>
          <w:szCs w:val="28"/>
        </w:rPr>
        <w:t xml:space="preserve">бел.: </w:t>
      </w:r>
      <w:r w:rsidRPr="005C2AAE">
        <w:rPr>
          <w:i/>
          <w:iCs/>
          <w:color w:val="000000"/>
          <w:spacing w:val="5"/>
          <w:sz w:val="28"/>
          <w:szCs w:val="28"/>
        </w:rPr>
        <w:t>вял</w:t>
      </w:r>
      <w:r>
        <w:rPr>
          <w:i/>
          <w:iCs/>
          <w:color w:val="000000"/>
          <w:spacing w:val="5"/>
          <w:sz w:val="28"/>
          <w:szCs w:val="28"/>
          <w:lang w:val="be-BY"/>
        </w:rPr>
        <w:t>ік</w:t>
      </w:r>
      <w:r w:rsidRPr="005C2AAE">
        <w:rPr>
          <w:i/>
          <w:iCs/>
          <w:color w:val="000000"/>
          <w:spacing w:val="5"/>
          <w:sz w:val="28"/>
          <w:szCs w:val="28"/>
        </w:rPr>
        <w:t>дзенъ)</w:t>
      </w:r>
      <w:r>
        <w:rPr>
          <w:i/>
          <w:iCs/>
          <w:color w:val="000000"/>
          <w:spacing w:val="5"/>
          <w:sz w:val="28"/>
          <w:szCs w:val="28"/>
        </w:rPr>
        <w:t>.</w:t>
      </w:r>
      <w:r w:rsidRPr="005C2AAE">
        <w:rPr>
          <w:i/>
          <w:iCs/>
          <w:color w:val="000000"/>
          <w:spacing w:val="5"/>
          <w:sz w:val="28"/>
          <w:szCs w:val="28"/>
        </w:rPr>
        <w:t xml:space="preserve"> </w:t>
      </w:r>
    </w:p>
    <w:p w:rsidR="00DC1814" w:rsidRPr="000277A2" w:rsidRDefault="00DC1814" w:rsidP="00DC1814">
      <w:pPr>
        <w:shd w:val="clear" w:color="auto" w:fill="FFFFFF"/>
        <w:ind w:firstLine="709"/>
        <w:jc w:val="both"/>
        <w:rPr>
          <w:color w:val="000000"/>
          <w:spacing w:val="2"/>
          <w:sz w:val="16"/>
          <w:szCs w:val="16"/>
        </w:rPr>
      </w:pPr>
    </w:p>
    <w:p w:rsidR="00DC1814" w:rsidRDefault="00DC1814" w:rsidP="00DC1814">
      <w:pPr>
        <w:shd w:val="clear" w:color="auto" w:fill="FFFFFF"/>
        <w:ind w:firstLine="709"/>
        <w:jc w:val="both"/>
        <w:rPr>
          <w:color w:val="000000"/>
          <w:spacing w:val="2"/>
          <w:sz w:val="28"/>
          <w:szCs w:val="28"/>
        </w:rPr>
      </w:pPr>
      <w:r>
        <w:rPr>
          <w:color w:val="000000"/>
          <w:spacing w:val="2"/>
          <w:sz w:val="28"/>
          <w:szCs w:val="28"/>
        </w:rPr>
        <w:t xml:space="preserve">г) Изредка склоняемые краткие качественные прилагательные встречаются в произведениях ХVIII-ХIХ вв., выступая как средство исторической стилизации. Например, у А.С. Пушкина в «Сказке о мертвой царевне…»: Царь Салтан, с женой простяся // на </w:t>
      </w:r>
      <w:r w:rsidRPr="00C007C3">
        <w:rPr>
          <w:b/>
          <w:color w:val="000000"/>
          <w:spacing w:val="2"/>
          <w:sz w:val="28"/>
          <w:szCs w:val="28"/>
        </w:rPr>
        <w:t>добра</w:t>
      </w:r>
      <w:r>
        <w:rPr>
          <w:color w:val="000000"/>
          <w:spacing w:val="2"/>
          <w:sz w:val="28"/>
          <w:szCs w:val="28"/>
        </w:rPr>
        <w:t xml:space="preserve"> коня садяся… </w:t>
      </w:r>
    </w:p>
    <w:p w:rsidR="00DC1814" w:rsidRDefault="00DC1814" w:rsidP="00DC1814">
      <w:pPr>
        <w:shd w:val="clear" w:color="auto" w:fill="FFFFFF"/>
        <w:ind w:firstLine="709"/>
        <w:jc w:val="both"/>
        <w:rPr>
          <w:color w:val="000000"/>
          <w:spacing w:val="2"/>
          <w:sz w:val="28"/>
          <w:szCs w:val="28"/>
        </w:rPr>
      </w:pPr>
      <w:r>
        <w:rPr>
          <w:color w:val="000000"/>
          <w:spacing w:val="2"/>
          <w:sz w:val="28"/>
          <w:szCs w:val="28"/>
        </w:rPr>
        <w:t xml:space="preserve">Однако следует иметь в виду, что в ХVIII-ХIХ вв. широко используются и </w:t>
      </w:r>
      <w:r w:rsidRPr="00293AC9">
        <w:rPr>
          <w:i/>
          <w:color w:val="000000"/>
          <w:spacing w:val="2"/>
          <w:sz w:val="28"/>
          <w:szCs w:val="28"/>
        </w:rPr>
        <w:t>усеченные формы прилагательных</w:t>
      </w:r>
      <w:r>
        <w:rPr>
          <w:color w:val="000000"/>
          <w:spacing w:val="2"/>
          <w:sz w:val="28"/>
          <w:szCs w:val="28"/>
        </w:rPr>
        <w:t xml:space="preserve"> – формы, искусственно образованные поэтами в целях поэтической версификации. Это своего рода поэтические вольности. Например: </w:t>
      </w:r>
    </w:p>
    <w:p w:rsidR="00DC1814" w:rsidRDefault="00DC1814" w:rsidP="00DC1814">
      <w:pPr>
        <w:shd w:val="clear" w:color="auto" w:fill="FFFFFF"/>
        <w:ind w:firstLine="709"/>
        <w:jc w:val="both"/>
        <w:rPr>
          <w:color w:val="000000"/>
          <w:spacing w:val="2"/>
          <w:sz w:val="28"/>
          <w:szCs w:val="28"/>
        </w:rPr>
      </w:pPr>
      <w:r w:rsidRPr="00293AC9">
        <w:rPr>
          <w:i/>
          <w:color w:val="000000"/>
          <w:spacing w:val="-8"/>
          <w:sz w:val="28"/>
          <w:szCs w:val="28"/>
        </w:rPr>
        <w:t xml:space="preserve">Не вовсе я умру, но смерть оставит// </w:t>
      </w:r>
      <w:r w:rsidRPr="00293AC9">
        <w:rPr>
          <w:b/>
          <w:i/>
          <w:color w:val="000000"/>
          <w:spacing w:val="-8"/>
          <w:sz w:val="28"/>
          <w:szCs w:val="28"/>
        </w:rPr>
        <w:t xml:space="preserve">Велику </w:t>
      </w:r>
      <w:r w:rsidRPr="00293AC9">
        <w:rPr>
          <w:i/>
          <w:color w:val="000000"/>
          <w:spacing w:val="-8"/>
          <w:sz w:val="28"/>
          <w:szCs w:val="28"/>
        </w:rPr>
        <w:t>часть мою</w:t>
      </w:r>
      <w:r>
        <w:rPr>
          <w:color w:val="000000"/>
          <w:spacing w:val="2"/>
          <w:sz w:val="28"/>
          <w:szCs w:val="28"/>
        </w:rPr>
        <w:t xml:space="preserve"> (Ломоносов),</w:t>
      </w:r>
    </w:p>
    <w:p w:rsidR="00DC1814" w:rsidRDefault="00DC1814" w:rsidP="00DC1814">
      <w:pPr>
        <w:shd w:val="clear" w:color="auto" w:fill="FFFFFF"/>
        <w:ind w:firstLine="709"/>
        <w:rPr>
          <w:color w:val="000000"/>
          <w:spacing w:val="2"/>
          <w:sz w:val="28"/>
          <w:szCs w:val="28"/>
        </w:rPr>
      </w:pPr>
      <w:r w:rsidRPr="00293AC9">
        <w:rPr>
          <w:i/>
          <w:color w:val="000000"/>
          <w:spacing w:val="-8"/>
          <w:sz w:val="28"/>
          <w:szCs w:val="28"/>
        </w:rPr>
        <w:t xml:space="preserve">Где стол был яств, там гроб стоит// И </w:t>
      </w:r>
      <w:r w:rsidRPr="00293AC9">
        <w:rPr>
          <w:b/>
          <w:i/>
          <w:color w:val="000000"/>
          <w:spacing w:val="-8"/>
          <w:sz w:val="28"/>
          <w:szCs w:val="28"/>
        </w:rPr>
        <w:t>бледна</w:t>
      </w:r>
      <w:r w:rsidRPr="00293AC9">
        <w:rPr>
          <w:i/>
          <w:color w:val="000000"/>
          <w:spacing w:val="-8"/>
          <w:sz w:val="28"/>
          <w:szCs w:val="28"/>
        </w:rPr>
        <w:t xml:space="preserve"> смерть на всех глядит</w:t>
      </w:r>
      <w:r>
        <w:rPr>
          <w:color w:val="000000"/>
          <w:spacing w:val="2"/>
          <w:sz w:val="28"/>
          <w:szCs w:val="28"/>
        </w:rPr>
        <w:t xml:space="preserve"> </w:t>
      </w:r>
    </w:p>
    <w:p w:rsidR="00DC1814" w:rsidRDefault="00DC1814" w:rsidP="00DC1814">
      <w:pPr>
        <w:shd w:val="clear" w:color="auto" w:fill="FFFFFF"/>
        <w:ind w:firstLine="709"/>
        <w:rPr>
          <w:color w:val="000000"/>
          <w:spacing w:val="2"/>
          <w:sz w:val="28"/>
          <w:szCs w:val="28"/>
        </w:rPr>
      </w:pPr>
      <w:r>
        <w:rPr>
          <w:color w:val="000000"/>
          <w:spacing w:val="2"/>
          <w:sz w:val="28"/>
          <w:szCs w:val="28"/>
        </w:rPr>
        <w:t xml:space="preserve">                                                                                                  (Державин) </w:t>
      </w:r>
    </w:p>
    <w:p w:rsidR="00DC1814" w:rsidRPr="00293AC9" w:rsidRDefault="00DC1814" w:rsidP="00DC1814">
      <w:pPr>
        <w:shd w:val="clear" w:color="auto" w:fill="FFFFFF"/>
        <w:ind w:firstLine="709"/>
        <w:jc w:val="both"/>
        <w:rPr>
          <w:i/>
          <w:color w:val="000000"/>
          <w:spacing w:val="2"/>
          <w:sz w:val="28"/>
          <w:szCs w:val="28"/>
        </w:rPr>
      </w:pPr>
      <w:r>
        <w:rPr>
          <w:color w:val="000000"/>
          <w:spacing w:val="2"/>
          <w:sz w:val="28"/>
          <w:szCs w:val="28"/>
        </w:rPr>
        <w:t xml:space="preserve">И даже Пушкин: </w:t>
      </w:r>
      <w:r w:rsidRPr="00293AC9">
        <w:rPr>
          <w:i/>
          <w:color w:val="000000"/>
          <w:spacing w:val="2"/>
          <w:sz w:val="28"/>
          <w:szCs w:val="28"/>
        </w:rPr>
        <w:t xml:space="preserve">Люблю я в летний день бродить один с тоскою// </w:t>
      </w:r>
    </w:p>
    <w:p w:rsidR="00DC1814" w:rsidRPr="00293AC9" w:rsidRDefault="00DC1814" w:rsidP="00DC1814">
      <w:pPr>
        <w:shd w:val="clear" w:color="auto" w:fill="FFFFFF"/>
        <w:ind w:firstLine="709"/>
        <w:jc w:val="both"/>
        <w:rPr>
          <w:i/>
          <w:color w:val="000000"/>
          <w:spacing w:val="2"/>
          <w:sz w:val="28"/>
          <w:szCs w:val="28"/>
        </w:rPr>
      </w:pPr>
      <w:r w:rsidRPr="00293AC9">
        <w:rPr>
          <w:i/>
          <w:color w:val="000000"/>
          <w:spacing w:val="2"/>
          <w:sz w:val="28"/>
          <w:szCs w:val="28"/>
        </w:rPr>
        <w:t xml:space="preserve">Встречать </w:t>
      </w:r>
      <w:r w:rsidRPr="00293AC9">
        <w:rPr>
          <w:b/>
          <w:i/>
          <w:color w:val="000000"/>
          <w:spacing w:val="2"/>
          <w:sz w:val="28"/>
          <w:szCs w:val="28"/>
        </w:rPr>
        <w:t>вечерню</w:t>
      </w:r>
      <w:r w:rsidRPr="00293AC9">
        <w:rPr>
          <w:i/>
          <w:color w:val="000000"/>
          <w:spacing w:val="2"/>
          <w:sz w:val="28"/>
          <w:szCs w:val="28"/>
        </w:rPr>
        <w:t xml:space="preserve"> тень над тихою рекою//</w:t>
      </w:r>
    </w:p>
    <w:p w:rsidR="00DC1814" w:rsidRDefault="00DC1814" w:rsidP="00DC1814">
      <w:pPr>
        <w:shd w:val="clear" w:color="auto" w:fill="FFFFFF"/>
        <w:ind w:firstLine="709"/>
        <w:jc w:val="both"/>
        <w:rPr>
          <w:i/>
          <w:color w:val="000000"/>
          <w:spacing w:val="2"/>
          <w:sz w:val="28"/>
          <w:szCs w:val="28"/>
        </w:rPr>
      </w:pPr>
      <w:r w:rsidRPr="00293AC9">
        <w:rPr>
          <w:i/>
          <w:color w:val="000000"/>
          <w:spacing w:val="2"/>
          <w:sz w:val="28"/>
          <w:szCs w:val="28"/>
        </w:rPr>
        <w:t xml:space="preserve">И с сладостной тоской в даль </w:t>
      </w:r>
      <w:r w:rsidRPr="00293AC9">
        <w:rPr>
          <w:b/>
          <w:i/>
          <w:color w:val="000000"/>
          <w:spacing w:val="2"/>
          <w:sz w:val="28"/>
          <w:szCs w:val="28"/>
        </w:rPr>
        <w:t xml:space="preserve">сумрачну </w:t>
      </w:r>
      <w:r w:rsidRPr="00293AC9">
        <w:rPr>
          <w:i/>
          <w:color w:val="000000"/>
          <w:spacing w:val="2"/>
          <w:sz w:val="28"/>
          <w:szCs w:val="28"/>
        </w:rPr>
        <w:t>глядеть</w:t>
      </w:r>
      <w:r>
        <w:rPr>
          <w:i/>
          <w:color w:val="000000"/>
          <w:spacing w:val="2"/>
          <w:sz w:val="28"/>
          <w:szCs w:val="28"/>
        </w:rPr>
        <w:t>…</w:t>
      </w:r>
    </w:p>
    <w:p w:rsidR="00DC1814" w:rsidRDefault="00DC1814" w:rsidP="00DC1814">
      <w:pPr>
        <w:shd w:val="clear" w:color="auto" w:fill="FFFFFF"/>
        <w:ind w:firstLine="709"/>
        <w:jc w:val="both"/>
        <w:rPr>
          <w:color w:val="000000"/>
          <w:spacing w:val="2"/>
          <w:sz w:val="28"/>
          <w:szCs w:val="28"/>
        </w:rPr>
      </w:pPr>
      <w:r>
        <w:rPr>
          <w:color w:val="000000"/>
          <w:spacing w:val="2"/>
          <w:sz w:val="28"/>
          <w:szCs w:val="28"/>
        </w:rPr>
        <w:t>Такие формы, на первый взгляд, внешне совпадают с краткими фор</w:t>
      </w:r>
      <w:r>
        <w:rPr>
          <w:color w:val="000000"/>
          <w:spacing w:val="2"/>
          <w:sz w:val="28"/>
          <w:szCs w:val="28"/>
        </w:rPr>
        <w:softHyphen/>
        <w:t>мами, но ими не являются. Чтобы их отличить, следует помнить, что крат</w:t>
      </w:r>
      <w:r>
        <w:rPr>
          <w:color w:val="000000"/>
          <w:spacing w:val="2"/>
          <w:sz w:val="28"/>
          <w:szCs w:val="28"/>
        </w:rPr>
        <w:softHyphen/>
        <w:t>кие прилагательные не могут иметь роли определения. В формах женского рода к тому же ударение иное, чем в полных, сравните:</w:t>
      </w:r>
    </w:p>
    <w:p w:rsidR="00DC1814" w:rsidRDefault="00DC1814" w:rsidP="00DC1814">
      <w:pPr>
        <w:shd w:val="clear" w:color="auto" w:fill="FFFFFF"/>
        <w:ind w:firstLine="709"/>
        <w:jc w:val="both"/>
        <w:rPr>
          <w:color w:val="000000"/>
          <w:spacing w:val="2"/>
          <w:sz w:val="28"/>
          <w:szCs w:val="28"/>
        </w:rPr>
      </w:pPr>
      <w:r w:rsidRPr="00293AC9">
        <w:rPr>
          <w:i/>
          <w:color w:val="000000"/>
          <w:spacing w:val="2"/>
          <w:sz w:val="28"/>
          <w:szCs w:val="28"/>
        </w:rPr>
        <w:t xml:space="preserve">Уж </w:t>
      </w:r>
      <w:r w:rsidRPr="00293AC9">
        <w:rPr>
          <w:b/>
          <w:i/>
          <w:color w:val="000000"/>
          <w:spacing w:val="2"/>
          <w:sz w:val="28"/>
          <w:szCs w:val="28"/>
        </w:rPr>
        <w:t>темна</w:t>
      </w:r>
      <w:r w:rsidRPr="00293AC9">
        <w:rPr>
          <w:i/>
          <w:color w:val="000000"/>
          <w:spacing w:val="2"/>
          <w:sz w:val="28"/>
          <w:szCs w:val="28"/>
        </w:rPr>
        <w:t xml:space="preserve"> ночь на небеса всходила</w:t>
      </w:r>
      <w:r>
        <w:rPr>
          <w:color w:val="000000"/>
          <w:spacing w:val="2"/>
          <w:sz w:val="28"/>
          <w:szCs w:val="28"/>
        </w:rPr>
        <w:t xml:space="preserve"> (Пушкин) – </w:t>
      </w:r>
      <w:r w:rsidRPr="000277A2">
        <w:rPr>
          <w:i/>
          <w:color w:val="000000"/>
          <w:spacing w:val="2"/>
          <w:sz w:val="28"/>
          <w:szCs w:val="28"/>
        </w:rPr>
        <w:t xml:space="preserve">Ночь </w:t>
      </w:r>
      <w:r w:rsidRPr="000277A2">
        <w:rPr>
          <w:b/>
          <w:i/>
          <w:color w:val="000000"/>
          <w:spacing w:val="2"/>
          <w:sz w:val="28"/>
          <w:szCs w:val="28"/>
        </w:rPr>
        <w:t>темна</w:t>
      </w:r>
      <w:r w:rsidRPr="000277A2">
        <w:rPr>
          <w:i/>
          <w:color w:val="000000"/>
          <w:spacing w:val="2"/>
          <w:sz w:val="28"/>
          <w:szCs w:val="28"/>
        </w:rPr>
        <w:t>, в ти</w:t>
      </w:r>
      <w:r>
        <w:rPr>
          <w:i/>
          <w:color w:val="000000"/>
          <w:spacing w:val="2"/>
          <w:sz w:val="28"/>
          <w:szCs w:val="28"/>
        </w:rPr>
        <w:softHyphen/>
      </w:r>
      <w:r w:rsidRPr="000277A2">
        <w:rPr>
          <w:i/>
          <w:color w:val="000000"/>
          <w:spacing w:val="2"/>
          <w:sz w:val="28"/>
          <w:szCs w:val="28"/>
        </w:rPr>
        <w:t>шине тихо светит луна</w:t>
      </w:r>
      <w:r>
        <w:rPr>
          <w:color w:val="000000"/>
          <w:spacing w:val="2"/>
          <w:sz w:val="28"/>
          <w:szCs w:val="28"/>
        </w:rPr>
        <w:t>…</w:t>
      </w:r>
    </w:p>
    <w:p w:rsidR="00DC1814" w:rsidRDefault="00DC1814" w:rsidP="00DC1814">
      <w:pPr>
        <w:shd w:val="clear" w:color="auto" w:fill="FFFFFF"/>
        <w:ind w:firstLine="709"/>
        <w:jc w:val="both"/>
        <w:rPr>
          <w:color w:val="000000"/>
          <w:spacing w:val="2"/>
          <w:sz w:val="28"/>
          <w:szCs w:val="28"/>
        </w:rPr>
      </w:pPr>
      <w:r w:rsidRPr="000277A2">
        <w:rPr>
          <w:i/>
          <w:color w:val="000000"/>
          <w:spacing w:val="2"/>
          <w:sz w:val="28"/>
          <w:szCs w:val="28"/>
        </w:rPr>
        <w:t xml:space="preserve">Поля покрыла </w:t>
      </w:r>
      <w:r w:rsidRPr="000277A2">
        <w:rPr>
          <w:b/>
          <w:i/>
          <w:color w:val="000000"/>
          <w:spacing w:val="2"/>
          <w:sz w:val="28"/>
          <w:szCs w:val="28"/>
        </w:rPr>
        <w:t>мрачна</w:t>
      </w:r>
      <w:r w:rsidRPr="000277A2">
        <w:rPr>
          <w:i/>
          <w:color w:val="000000"/>
          <w:spacing w:val="2"/>
          <w:sz w:val="28"/>
          <w:szCs w:val="28"/>
        </w:rPr>
        <w:t xml:space="preserve"> ночь</w:t>
      </w:r>
      <w:r>
        <w:rPr>
          <w:color w:val="000000"/>
          <w:spacing w:val="2"/>
          <w:sz w:val="28"/>
          <w:szCs w:val="28"/>
        </w:rPr>
        <w:t xml:space="preserve"> (Ломоносов) – </w:t>
      </w:r>
      <w:r w:rsidRPr="000277A2">
        <w:rPr>
          <w:i/>
          <w:color w:val="000000"/>
          <w:spacing w:val="2"/>
          <w:sz w:val="28"/>
          <w:szCs w:val="28"/>
        </w:rPr>
        <w:t xml:space="preserve">Душа моя </w:t>
      </w:r>
      <w:r w:rsidRPr="000277A2">
        <w:rPr>
          <w:b/>
          <w:i/>
          <w:color w:val="000000"/>
          <w:spacing w:val="2"/>
          <w:sz w:val="28"/>
          <w:szCs w:val="28"/>
        </w:rPr>
        <w:t>мрачна</w:t>
      </w:r>
      <w:r>
        <w:rPr>
          <w:color w:val="000000"/>
          <w:spacing w:val="2"/>
          <w:sz w:val="28"/>
          <w:szCs w:val="28"/>
        </w:rPr>
        <w:t xml:space="preserve"> (Лерм.)</w:t>
      </w:r>
    </w:p>
    <w:p w:rsidR="00DC1814" w:rsidRPr="000452A2" w:rsidRDefault="00DC1814" w:rsidP="00DC1814">
      <w:pPr>
        <w:shd w:val="clear" w:color="auto" w:fill="FFFFFF"/>
        <w:ind w:firstLine="709"/>
        <w:jc w:val="both"/>
        <w:rPr>
          <w:color w:val="000000"/>
          <w:spacing w:val="2"/>
          <w:sz w:val="16"/>
          <w:szCs w:val="16"/>
        </w:rPr>
      </w:pPr>
      <w:r>
        <w:rPr>
          <w:color w:val="000000"/>
          <w:spacing w:val="2"/>
          <w:sz w:val="28"/>
          <w:szCs w:val="28"/>
        </w:rPr>
        <w:t xml:space="preserve">От кратких склоняемых форм прилагательных следует также отличать так называемые </w:t>
      </w:r>
      <w:r w:rsidRPr="000452A2">
        <w:rPr>
          <w:i/>
          <w:color w:val="000000"/>
          <w:spacing w:val="2"/>
          <w:sz w:val="28"/>
          <w:szCs w:val="28"/>
        </w:rPr>
        <w:t>стяженные полные прилагательные</w:t>
      </w:r>
      <w:r>
        <w:rPr>
          <w:color w:val="000000"/>
          <w:spacing w:val="2"/>
          <w:sz w:val="28"/>
          <w:szCs w:val="28"/>
        </w:rPr>
        <w:t>, которые распростра</w:t>
      </w:r>
      <w:r>
        <w:rPr>
          <w:color w:val="000000"/>
          <w:spacing w:val="2"/>
          <w:sz w:val="28"/>
          <w:szCs w:val="28"/>
        </w:rPr>
        <w:softHyphen/>
        <w:t xml:space="preserve">нены </w:t>
      </w:r>
      <w:r w:rsidRPr="000452A2">
        <w:rPr>
          <w:i/>
          <w:color w:val="000000"/>
          <w:spacing w:val="2"/>
          <w:sz w:val="28"/>
          <w:szCs w:val="28"/>
        </w:rPr>
        <w:t>в говорах русского языка</w:t>
      </w:r>
      <w:r>
        <w:rPr>
          <w:color w:val="000000"/>
          <w:spacing w:val="2"/>
          <w:sz w:val="28"/>
          <w:szCs w:val="28"/>
        </w:rPr>
        <w:t xml:space="preserve"> (северно-русских, среднерусских и сибир</w:t>
      </w:r>
      <w:r>
        <w:rPr>
          <w:color w:val="000000"/>
          <w:spacing w:val="2"/>
          <w:sz w:val="28"/>
          <w:szCs w:val="28"/>
        </w:rPr>
        <w:softHyphen/>
        <w:t>ских). Такие формы возможны в именительном и винительном падежах единственного числа женского и среднего рода и в именительном и вини</w:t>
      </w:r>
      <w:r>
        <w:rPr>
          <w:color w:val="000000"/>
          <w:spacing w:val="2"/>
          <w:sz w:val="28"/>
          <w:szCs w:val="28"/>
        </w:rPr>
        <w:softHyphen/>
        <w:t xml:space="preserve">тельном падежах множественного числа мужского рода: </w:t>
      </w:r>
      <w:r w:rsidRPr="000277A2">
        <w:rPr>
          <w:i/>
          <w:color w:val="000000"/>
          <w:spacing w:val="40"/>
          <w:sz w:val="28"/>
          <w:szCs w:val="28"/>
        </w:rPr>
        <w:t>офсяна и ор</w:t>
      </w:r>
      <w:r>
        <w:rPr>
          <w:i/>
          <w:color w:val="000000"/>
          <w:spacing w:val="40"/>
          <w:sz w:val="28"/>
          <w:szCs w:val="28"/>
        </w:rPr>
        <w:softHyphen/>
      </w:r>
      <w:r w:rsidRPr="000277A2">
        <w:rPr>
          <w:i/>
          <w:color w:val="000000"/>
          <w:spacing w:val="40"/>
          <w:sz w:val="28"/>
          <w:szCs w:val="28"/>
        </w:rPr>
        <w:t>жана страда; в деревеньску школу, яровы хлеба; толсту пряжу, большо село.</w:t>
      </w:r>
      <w:r>
        <w:rPr>
          <w:i/>
          <w:color w:val="000000"/>
          <w:spacing w:val="40"/>
          <w:sz w:val="28"/>
          <w:szCs w:val="28"/>
        </w:rPr>
        <w:t xml:space="preserve"> </w:t>
      </w:r>
      <w:r w:rsidRPr="000277A2">
        <w:rPr>
          <w:color w:val="000000"/>
          <w:sz w:val="28"/>
          <w:szCs w:val="28"/>
        </w:rPr>
        <w:t>В этих формах выпадал интервокальный</w:t>
      </w:r>
      <w:r w:rsidRPr="000277A2">
        <w:rPr>
          <w:i/>
          <w:color w:val="000000"/>
          <w:sz w:val="28"/>
          <w:szCs w:val="28"/>
        </w:rPr>
        <w:t xml:space="preserve"> </w:t>
      </w:r>
      <w:r>
        <w:rPr>
          <w:color w:val="000000"/>
          <w:sz w:val="28"/>
          <w:szCs w:val="28"/>
        </w:rPr>
        <w:t>[</w:t>
      </w:r>
      <w:r w:rsidRPr="000277A2">
        <w:rPr>
          <w:b/>
          <w:color w:val="000000"/>
          <w:sz w:val="28"/>
          <w:szCs w:val="28"/>
          <w:lang w:val="pl-PL"/>
        </w:rPr>
        <w:t>j</w:t>
      </w:r>
      <w:r w:rsidRPr="00394743">
        <w:rPr>
          <w:color w:val="000000"/>
          <w:sz w:val="28"/>
          <w:szCs w:val="28"/>
        </w:rPr>
        <w:t>]</w:t>
      </w:r>
      <w:r>
        <w:rPr>
          <w:color w:val="000000"/>
          <w:sz w:val="28"/>
          <w:szCs w:val="28"/>
        </w:rPr>
        <w:t>, два соседних гласных стягивались в один, иногда предварительно ассимилиру</w:t>
      </w:r>
      <w:r>
        <w:rPr>
          <w:color w:val="000000"/>
          <w:sz w:val="28"/>
          <w:szCs w:val="28"/>
        </w:rPr>
        <w:softHyphen/>
        <w:t xml:space="preserve">ясь: </w:t>
      </w:r>
      <w:r w:rsidRPr="000452A2">
        <w:rPr>
          <w:i/>
          <w:color w:val="000000"/>
          <w:spacing w:val="40"/>
          <w:sz w:val="28"/>
          <w:szCs w:val="28"/>
        </w:rPr>
        <w:t>хороша</w:t>
      </w:r>
      <w:r w:rsidRPr="000452A2">
        <w:rPr>
          <w:i/>
          <w:color w:val="000000"/>
          <w:spacing w:val="40"/>
          <w:sz w:val="28"/>
          <w:szCs w:val="28"/>
          <w:lang w:val="pl-PL"/>
        </w:rPr>
        <w:t>j</w:t>
      </w:r>
      <w:r w:rsidRPr="000452A2">
        <w:rPr>
          <w:i/>
          <w:color w:val="000000"/>
          <w:spacing w:val="40"/>
          <w:sz w:val="28"/>
          <w:szCs w:val="28"/>
        </w:rPr>
        <w:t>а → хорошаа → хороша; красно</w:t>
      </w:r>
      <w:r w:rsidRPr="000452A2">
        <w:rPr>
          <w:i/>
          <w:color w:val="000000"/>
          <w:spacing w:val="40"/>
          <w:sz w:val="28"/>
          <w:szCs w:val="28"/>
          <w:lang w:val="pl-PL"/>
        </w:rPr>
        <w:t>j</w:t>
      </w:r>
      <w:r w:rsidRPr="000452A2">
        <w:rPr>
          <w:i/>
          <w:color w:val="000000"/>
          <w:spacing w:val="40"/>
          <w:sz w:val="28"/>
          <w:szCs w:val="28"/>
        </w:rPr>
        <w:t>э → красноэ → красноо → красно</w:t>
      </w:r>
      <w:r>
        <w:rPr>
          <w:i/>
          <w:color w:val="000000"/>
          <w:spacing w:val="40"/>
          <w:sz w:val="28"/>
          <w:szCs w:val="28"/>
        </w:rPr>
        <w:t>.</w:t>
      </w:r>
    </w:p>
    <w:p w:rsidR="00DC1814" w:rsidRPr="000452A2" w:rsidRDefault="00DC1814" w:rsidP="00DC1814">
      <w:pPr>
        <w:shd w:val="clear" w:color="auto" w:fill="FFFFFF"/>
        <w:ind w:firstLine="709"/>
        <w:jc w:val="both"/>
        <w:rPr>
          <w:color w:val="000000"/>
          <w:spacing w:val="2"/>
          <w:sz w:val="16"/>
          <w:szCs w:val="16"/>
        </w:rPr>
      </w:pPr>
    </w:p>
    <w:p w:rsidR="00DC1814" w:rsidRPr="00A92109" w:rsidRDefault="00DC1814" w:rsidP="00DC1814">
      <w:pPr>
        <w:shd w:val="clear" w:color="auto" w:fill="FFFFFF"/>
        <w:ind w:firstLine="709"/>
        <w:jc w:val="both"/>
        <w:rPr>
          <w:color w:val="000000"/>
          <w:sz w:val="28"/>
          <w:szCs w:val="28"/>
        </w:rPr>
      </w:pPr>
      <w:r>
        <w:rPr>
          <w:color w:val="000000"/>
          <w:spacing w:val="2"/>
          <w:sz w:val="28"/>
          <w:szCs w:val="28"/>
        </w:rPr>
        <w:t xml:space="preserve">д) </w:t>
      </w:r>
      <w:r w:rsidRPr="00A92109">
        <w:rPr>
          <w:color w:val="000000"/>
          <w:sz w:val="28"/>
          <w:szCs w:val="28"/>
        </w:rPr>
        <w:t xml:space="preserve">Крупным изменением кратких прилагательных в языках восточных славян стала </w:t>
      </w:r>
      <w:r w:rsidRPr="00A92109">
        <w:rPr>
          <w:i/>
          <w:color w:val="000000"/>
          <w:sz w:val="28"/>
          <w:szCs w:val="28"/>
        </w:rPr>
        <w:t>утрата родовых различий кратких имен прилагательных</w:t>
      </w:r>
      <w:r w:rsidRPr="00A92109">
        <w:rPr>
          <w:color w:val="000000"/>
          <w:sz w:val="28"/>
          <w:szCs w:val="28"/>
        </w:rPr>
        <w:t xml:space="preserve"> </w:t>
      </w:r>
      <w:r w:rsidRPr="00A92109">
        <w:rPr>
          <w:color w:val="000000"/>
          <w:sz w:val="28"/>
          <w:szCs w:val="28"/>
          <w:u w:val="single"/>
        </w:rPr>
        <w:t>в Им. пад. мн. ч.</w:t>
      </w:r>
      <w:r w:rsidRPr="00A92109">
        <w:rPr>
          <w:color w:val="000000"/>
          <w:sz w:val="28"/>
          <w:szCs w:val="28"/>
        </w:rPr>
        <w:t xml:space="preserve"> По па</w:t>
      </w:r>
      <w:r w:rsidRPr="00A92109">
        <w:rPr>
          <w:color w:val="000000"/>
          <w:sz w:val="28"/>
          <w:szCs w:val="28"/>
        </w:rPr>
        <w:softHyphen/>
        <w:t>мятникам она зафиксирована позже, в ХV-ХVI вв. Формы двойственного числа, скажем сразу, интереса не представляют в силу общего разрушения названной категории двойственного числа в XIV-XV вв.</w:t>
      </w:r>
    </w:p>
    <w:p w:rsidR="00DC1814" w:rsidRDefault="00DC1814" w:rsidP="00DC1814">
      <w:pPr>
        <w:shd w:val="clear" w:color="auto" w:fill="FFFFFF"/>
        <w:ind w:firstLine="709"/>
        <w:jc w:val="both"/>
        <w:rPr>
          <w:color w:val="000000"/>
          <w:spacing w:val="2"/>
          <w:sz w:val="28"/>
          <w:szCs w:val="28"/>
        </w:rPr>
      </w:pPr>
      <w:r w:rsidRPr="00A92109">
        <w:rPr>
          <w:color w:val="000000"/>
          <w:sz w:val="28"/>
          <w:szCs w:val="28"/>
        </w:rPr>
        <w:t>Изначально, как следует из представленной выше в таблице 1 пара</w:t>
      </w:r>
      <w:r>
        <w:rPr>
          <w:color w:val="000000"/>
          <w:sz w:val="28"/>
          <w:szCs w:val="28"/>
        </w:rPr>
        <w:softHyphen/>
      </w:r>
      <w:r w:rsidRPr="00A92109">
        <w:rPr>
          <w:color w:val="000000"/>
          <w:sz w:val="28"/>
          <w:szCs w:val="28"/>
        </w:rPr>
        <w:t xml:space="preserve">дигмы склонения форм множественного числа, краткие прилагательные имели родовые различия, что выражалось соответствующими окончаниями. В твердой разновидности склонения формы множественного числа имели те же флексии, что и существительные продуктивных типов склонения: </w:t>
      </w:r>
      <w:r>
        <w:rPr>
          <w:color w:val="000000"/>
          <w:sz w:val="28"/>
          <w:szCs w:val="28"/>
        </w:rPr>
        <w:t>въдци сыти,</w:t>
      </w:r>
      <w:r w:rsidRPr="00A92109">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Pr>
          <w:rFonts w:ascii="Kirillica Wincyr" w:hAnsi="Kirillica Wincyr"/>
          <w:color w:val="000000"/>
          <w:sz w:val="28"/>
          <w:szCs w:val="28"/>
        </w:rPr>
        <w:t></w:t>
      </w:r>
      <w:r w:rsidRPr="00A92109">
        <w:rPr>
          <w:color w:val="000000"/>
          <w:sz w:val="28"/>
          <w:szCs w:val="28"/>
        </w:rPr>
        <w:t xml:space="preserve"> В мягкой разновидности соот</w:t>
      </w:r>
      <w:r>
        <w:rPr>
          <w:color w:val="000000"/>
          <w:sz w:val="28"/>
          <w:szCs w:val="28"/>
        </w:rPr>
        <w:softHyphen/>
      </w:r>
      <w:r w:rsidRPr="00A92109">
        <w:rPr>
          <w:color w:val="000000"/>
          <w:sz w:val="28"/>
          <w:szCs w:val="28"/>
        </w:rPr>
        <w:t xml:space="preserve">ветственно формы различались следующим образом: </w:t>
      </w:r>
      <w:r w:rsidRPr="00382194">
        <w:rPr>
          <w:b/>
          <w:i/>
          <w:color w:val="000000"/>
          <w:sz w:val="28"/>
          <w:szCs w:val="28"/>
        </w:rPr>
        <w:t>овочи свЪжи, овьцЪ тощЪ, сьрдьца горяча</w:t>
      </w:r>
      <w:r w:rsidRPr="00382194">
        <w:rPr>
          <w:rFonts w:ascii="Kirillica Wincyr" w:hAnsi="Kirillica Wincyr"/>
          <w:b/>
          <w:i/>
          <w:color w:val="000000"/>
          <w:spacing w:val="2"/>
          <w:sz w:val="28"/>
          <w:szCs w:val="28"/>
        </w:rPr>
        <w:t></w:t>
      </w:r>
      <w:r>
        <w:rPr>
          <w:color w:val="000000"/>
          <w:spacing w:val="2"/>
          <w:sz w:val="28"/>
          <w:szCs w:val="28"/>
        </w:rPr>
        <w:t xml:space="preserve"> Однако по аналогии к именам существительным, среди которых действовала тенденция к унификации родовых окончаний во множественном числе, здесь тоже начинается установление форм общих для всех трех родов. </w:t>
      </w:r>
    </w:p>
    <w:p w:rsidR="00DC1814" w:rsidRPr="005A6AAB" w:rsidRDefault="00DC1814" w:rsidP="00DC1814">
      <w:pPr>
        <w:shd w:val="clear" w:color="auto" w:fill="FFFFFF"/>
        <w:ind w:firstLine="709"/>
        <w:jc w:val="both"/>
        <w:rPr>
          <w:sz w:val="28"/>
          <w:szCs w:val="28"/>
        </w:rPr>
      </w:pPr>
      <w:r>
        <w:rPr>
          <w:color w:val="000000"/>
          <w:spacing w:val="2"/>
          <w:sz w:val="28"/>
          <w:szCs w:val="28"/>
        </w:rPr>
        <w:t xml:space="preserve">Нивелировка родовых окончаний во множественном числе была достаточно продолжительным процессом. Сначала все прилагательные обеих разновидностей обнаруживают тенденцию к выравниванию по мужскому роду. В текстах московского происхождения, например, обнаруживается большое число форм с флексией </w:t>
      </w:r>
      <w:r>
        <w:rPr>
          <w:b/>
          <w:color w:val="000000"/>
          <w:spacing w:val="2"/>
          <w:sz w:val="28"/>
          <w:szCs w:val="28"/>
        </w:rPr>
        <w:t>–</w:t>
      </w:r>
      <w:r w:rsidRPr="005A6AAB">
        <w:rPr>
          <w:b/>
          <w:color w:val="000000"/>
          <w:spacing w:val="2"/>
          <w:sz w:val="28"/>
          <w:szCs w:val="28"/>
        </w:rPr>
        <w:t>и</w:t>
      </w:r>
      <w:r>
        <w:rPr>
          <w:color w:val="000000"/>
          <w:spacing w:val="2"/>
          <w:sz w:val="28"/>
          <w:szCs w:val="28"/>
        </w:rPr>
        <w:t xml:space="preserve"> в твердой и мягкой разновидности: </w:t>
      </w:r>
      <w:r w:rsidRPr="005A6AAB">
        <w:rPr>
          <w:i/>
          <w:color w:val="000000"/>
          <w:spacing w:val="2"/>
          <w:sz w:val="28"/>
          <w:szCs w:val="28"/>
        </w:rPr>
        <w:t xml:space="preserve">государи </w:t>
      </w:r>
      <w:r w:rsidRPr="00C007C3">
        <w:rPr>
          <w:b/>
          <w:i/>
          <w:color w:val="000000"/>
          <w:spacing w:val="2"/>
          <w:sz w:val="28"/>
          <w:szCs w:val="28"/>
        </w:rPr>
        <w:t>ради,</w:t>
      </w:r>
      <w:r w:rsidRPr="005A6AAB">
        <w:rPr>
          <w:i/>
          <w:color w:val="000000"/>
          <w:spacing w:val="2"/>
          <w:sz w:val="28"/>
          <w:szCs w:val="28"/>
        </w:rPr>
        <w:t xml:space="preserve"> братия </w:t>
      </w:r>
      <w:r w:rsidRPr="00C007C3">
        <w:rPr>
          <w:b/>
          <w:i/>
          <w:color w:val="000000"/>
          <w:spacing w:val="2"/>
          <w:sz w:val="28"/>
          <w:szCs w:val="28"/>
        </w:rPr>
        <w:t>пьяни</w:t>
      </w:r>
      <w:r w:rsidRPr="005A6AAB">
        <w:rPr>
          <w:i/>
          <w:color w:val="000000"/>
          <w:spacing w:val="2"/>
          <w:sz w:val="28"/>
          <w:szCs w:val="28"/>
        </w:rPr>
        <w:t xml:space="preserve">, они </w:t>
      </w:r>
      <w:r w:rsidRPr="00C007C3">
        <w:rPr>
          <w:b/>
          <w:i/>
          <w:color w:val="000000"/>
          <w:spacing w:val="2"/>
          <w:sz w:val="28"/>
          <w:szCs w:val="28"/>
        </w:rPr>
        <w:t>прости</w:t>
      </w:r>
      <w:r w:rsidRPr="005A6AAB">
        <w:rPr>
          <w:i/>
          <w:color w:val="000000"/>
          <w:spacing w:val="2"/>
          <w:sz w:val="28"/>
          <w:szCs w:val="28"/>
        </w:rPr>
        <w:t xml:space="preserve">, гуси </w:t>
      </w:r>
      <w:r w:rsidRPr="00C007C3">
        <w:rPr>
          <w:b/>
          <w:i/>
          <w:color w:val="000000"/>
          <w:spacing w:val="2"/>
          <w:sz w:val="28"/>
          <w:szCs w:val="28"/>
        </w:rPr>
        <w:t>сыти</w:t>
      </w:r>
      <w:r>
        <w:rPr>
          <w:b/>
          <w:i/>
          <w:color w:val="000000"/>
          <w:spacing w:val="2"/>
          <w:sz w:val="28"/>
          <w:szCs w:val="28"/>
        </w:rPr>
        <w:t xml:space="preserve"> </w:t>
      </w:r>
      <w:r w:rsidRPr="00C007C3">
        <w:rPr>
          <w:color w:val="000000"/>
          <w:spacing w:val="2"/>
          <w:sz w:val="28"/>
          <w:szCs w:val="28"/>
        </w:rPr>
        <w:t xml:space="preserve">(Уложение </w:t>
      </w:r>
      <w:r>
        <w:rPr>
          <w:color w:val="000000"/>
          <w:spacing w:val="2"/>
          <w:sz w:val="28"/>
          <w:szCs w:val="28"/>
        </w:rPr>
        <w:t>1649 г.). Однако в твердой разновидности флексия мужского рода –</w:t>
      </w:r>
      <w:r w:rsidRPr="00C007C3">
        <w:rPr>
          <w:b/>
          <w:color w:val="000000"/>
          <w:spacing w:val="2"/>
          <w:sz w:val="28"/>
          <w:szCs w:val="28"/>
        </w:rPr>
        <w:t>и</w:t>
      </w:r>
      <w:r>
        <w:rPr>
          <w:color w:val="000000"/>
          <w:spacing w:val="2"/>
          <w:sz w:val="28"/>
          <w:szCs w:val="28"/>
        </w:rPr>
        <w:t xml:space="preserve"> не удержалась, а была заменена в конце концов флексией –ы, восходящей к женскому роду. Думается, причиной стала тенденция к выравниванию основ – ведь в единственном числе твердые основы выступают последовательно: </w:t>
      </w:r>
      <w:r w:rsidRPr="002C711C">
        <w:rPr>
          <w:b/>
          <w:i/>
          <w:color w:val="000000"/>
          <w:spacing w:val="2"/>
          <w:sz w:val="28"/>
          <w:szCs w:val="28"/>
        </w:rPr>
        <w:t>сытъ, сыто, сыта; радъ, радо, рада</w:t>
      </w:r>
      <w:r>
        <w:rPr>
          <w:color w:val="000000"/>
          <w:spacing w:val="2"/>
          <w:sz w:val="28"/>
          <w:szCs w:val="28"/>
        </w:rPr>
        <w:t xml:space="preserve"> и т.п. Однако в русских говорах есть и формы с флексией </w:t>
      </w:r>
      <w:r w:rsidRPr="00C007C3">
        <w:rPr>
          <w:b/>
          <w:color w:val="000000"/>
          <w:spacing w:val="2"/>
          <w:sz w:val="28"/>
          <w:szCs w:val="28"/>
        </w:rPr>
        <w:t>–и</w:t>
      </w:r>
      <w:r>
        <w:rPr>
          <w:color w:val="000000"/>
          <w:spacing w:val="2"/>
          <w:sz w:val="28"/>
          <w:szCs w:val="28"/>
        </w:rPr>
        <w:t xml:space="preserve"> при твердых основах.</w:t>
      </w:r>
    </w:p>
    <w:p w:rsidR="00DC1814" w:rsidRDefault="00DC1814" w:rsidP="00DC1814">
      <w:pPr>
        <w:ind w:firstLine="709"/>
        <w:jc w:val="both"/>
        <w:rPr>
          <w:sz w:val="28"/>
          <w:szCs w:val="28"/>
        </w:rPr>
      </w:pPr>
      <w:r>
        <w:rPr>
          <w:sz w:val="28"/>
          <w:szCs w:val="28"/>
        </w:rPr>
        <w:t>Таким образом, содержанием истории кратких качественных прилагательных стала их утрата в синтаксической функции определения, обусловленная, в свою очередь, утратой архаичной категории имен прилагательных, называемой категорией определенности-неопределенности носителя признака. Утрата атрибутивной функции повлекла утрату склонения именных форм и закрепление их в роли предиката. В роли предиката краткие прилагательные пережили нивелировку родовых окончаний во множественном числе.</w:t>
      </w:r>
    </w:p>
    <w:p w:rsidR="00DC1814" w:rsidRDefault="00DC1814" w:rsidP="00DC1814">
      <w:pPr>
        <w:ind w:firstLine="709"/>
        <w:jc w:val="both"/>
        <w:rPr>
          <w:sz w:val="28"/>
          <w:szCs w:val="28"/>
        </w:rPr>
      </w:pPr>
    </w:p>
    <w:p w:rsidR="00DC1814" w:rsidRPr="00DC1814" w:rsidRDefault="00DC1814" w:rsidP="00DC1814">
      <w:pPr>
        <w:pStyle w:val="a6"/>
        <w:numPr>
          <w:ilvl w:val="0"/>
          <w:numId w:val="3"/>
        </w:numPr>
        <w:jc w:val="center"/>
        <w:rPr>
          <w:b/>
          <w:spacing w:val="-10"/>
          <w:sz w:val="28"/>
          <w:szCs w:val="28"/>
        </w:rPr>
      </w:pPr>
      <w:r w:rsidRPr="00DC1814">
        <w:rPr>
          <w:b/>
          <w:spacing w:val="-10"/>
          <w:sz w:val="28"/>
          <w:szCs w:val="28"/>
        </w:rPr>
        <w:t>Утрата кратких форм относительных прилагательных.</w:t>
      </w:r>
    </w:p>
    <w:p w:rsidR="00DC1814" w:rsidRPr="00DC1814" w:rsidRDefault="00DC1814" w:rsidP="00DC1814">
      <w:pPr>
        <w:pStyle w:val="a6"/>
        <w:ind w:left="1069"/>
        <w:jc w:val="center"/>
        <w:rPr>
          <w:spacing w:val="-10"/>
          <w:sz w:val="28"/>
          <w:szCs w:val="28"/>
        </w:rPr>
      </w:pPr>
      <w:r w:rsidRPr="00DC1814">
        <w:rPr>
          <w:b/>
          <w:spacing w:val="-10"/>
          <w:sz w:val="28"/>
          <w:szCs w:val="28"/>
        </w:rPr>
        <w:t>Притяжательные прилагательные</w:t>
      </w:r>
      <w:r w:rsidRPr="00DC1814">
        <w:rPr>
          <w:spacing w:val="-10"/>
          <w:sz w:val="28"/>
          <w:szCs w:val="28"/>
        </w:rPr>
        <w:t>.</w:t>
      </w:r>
    </w:p>
    <w:p w:rsidR="00DC1814" w:rsidRDefault="00DC1814" w:rsidP="00DC1814">
      <w:pPr>
        <w:ind w:firstLine="709"/>
        <w:jc w:val="both"/>
        <w:rPr>
          <w:sz w:val="28"/>
          <w:szCs w:val="28"/>
        </w:rPr>
      </w:pPr>
    </w:p>
    <w:p w:rsidR="00DC1814" w:rsidRDefault="00DC1814" w:rsidP="00DC1814">
      <w:pPr>
        <w:ind w:firstLine="709"/>
        <w:jc w:val="both"/>
        <w:rPr>
          <w:sz w:val="28"/>
          <w:szCs w:val="28"/>
        </w:rPr>
      </w:pPr>
      <w:r>
        <w:rPr>
          <w:sz w:val="28"/>
          <w:szCs w:val="28"/>
        </w:rPr>
        <w:t>Однако известно, что и другие разряды имен прилагательных, в частности относительные, имели исконно краткую форму. Почему же сейчас относительные прилагательные не имеют кратких форм?</w:t>
      </w:r>
    </w:p>
    <w:p w:rsidR="00DC1814" w:rsidRDefault="00DC1814" w:rsidP="00DC1814">
      <w:pPr>
        <w:ind w:firstLine="709"/>
        <w:jc w:val="both"/>
        <w:rPr>
          <w:sz w:val="28"/>
          <w:szCs w:val="28"/>
        </w:rPr>
      </w:pPr>
      <w:r>
        <w:rPr>
          <w:sz w:val="28"/>
          <w:szCs w:val="28"/>
        </w:rPr>
        <w:t>Дело в том, что история кратких относительных прилагательных в синтаксической функции определения полностью совпадает с историей качественных прилагательных: относительные краткие прилагательные были вытеснены из этой функции полными формами после утраты категории определенности-неопределенности носителя признака и утратили способность склоняться. Однако функция предиката для них изначально была несвойственна в силу неподвижности обозначаемого ими признака. Прилагательные указанного разряда, следовательно, совсем перестали функционировать</w:t>
      </w:r>
      <w:r w:rsidRPr="00761A38">
        <w:rPr>
          <w:sz w:val="28"/>
          <w:szCs w:val="28"/>
        </w:rPr>
        <w:t xml:space="preserve"> </w:t>
      </w:r>
      <w:r>
        <w:rPr>
          <w:sz w:val="28"/>
          <w:szCs w:val="28"/>
        </w:rPr>
        <w:t>в краткой форме. Современные относительные прилагательные не имеют кратких форм.</w:t>
      </w:r>
    </w:p>
    <w:p w:rsidR="00DC1814" w:rsidRDefault="00DC1814" w:rsidP="00DC1814">
      <w:pPr>
        <w:ind w:firstLine="709"/>
        <w:jc w:val="both"/>
        <w:rPr>
          <w:sz w:val="28"/>
          <w:szCs w:val="28"/>
        </w:rPr>
      </w:pPr>
      <w:r>
        <w:rPr>
          <w:sz w:val="28"/>
          <w:szCs w:val="28"/>
        </w:rPr>
        <w:t xml:space="preserve">Притяжательные прилагательные дольше других сохраняли именное склонение, потому что они изначально существовали только в краткой форме, называя признак определенного имени. В истории славянских языков полные (членные, местоименные) притяжательные прилагательные не образовывались, так как не требовалось семантически противопоставлять известный или неизвестный предмет по признаку принадлежности (он не воспринимается органами чувств). Поэтому кратких прилагательных названного разряда не касались изменения, пережитые другими разрядами в дописьменную и общевосточнославянскую эпохи. Эти прилагательные оставались и остаются краткими независимо от функции. Например: </w:t>
      </w:r>
      <w:r w:rsidRPr="006E1870">
        <w:rPr>
          <w:i/>
          <w:sz w:val="28"/>
          <w:szCs w:val="28"/>
        </w:rPr>
        <w:t>лисий□ – лись</w:t>
      </w:r>
      <w:r>
        <w:rPr>
          <w:i/>
          <w:sz w:val="28"/>
          <w:szCs w:val="28"/>
        </w:rPr>
        <w:t>[</w:t>
      </w:r>
      <w:r w:rsidRPr="006E1870">
        <w:rPr>
          <w:i/>
          <w:sz w:val="28"/>
          <w:szCs w:val="28"/>
          <w:lang w:val="pl-PL"/>
        </w:rPr>
        <w:t>j</w:t>
      </w:r>
      <w:r w:rsidRPr="00394743">
        <w:rPr>
          <w:i/>
          <w:sz w:val="28"/>
          <w:szCs w:val="28"/>
        </w:rPr>
        <w:t>-</w:t>
      </w:r>
      <w:r w:rsidRPr="006E1870">
        <w:rPr>
          <w:i/>
          <w:sz w:val="28"/>
          <w:szCs w:val="28"/>
          <w:lang w:val="pl-PL"/>
        </w:rPr>
        <w:t>a</w:t>
      </w:r>
      <w:r>
        <w:rPr>
          <w:i/>
          <w:sz w:val="28"/>
          <w:szCs w:val="28"/>
        </w:rPr>
        <w:t>]</w:t>
      </w:r>
      <w:r w:rsidRPr="00394743">
        <w:rPr>
          <w:i/>
          <w:sz w:val="28"/>
          <w:szCs w:val="28"/>
        </w:rPr>
        <w:t xml:space="preserve"> – </w:t>
      </w:r>
      <w:r w:rsidRPr="006E1870">
        <w:rPr>
          <w:i/>
          <w:sz w:val="28"/>
          <w:szCs w:val="28"/>
        </w:rPr>
        <w:t>лись</w:t>
      </w:r>
      <w:r>
        <w:rPr>
          <w:i/>
          <w:sz w:val="28"/>
          <w:szCs w:val="28"/>
        </w:rPr>
        <w:t>[</w:t>
      </w:r>
      <w:r w:rsidRPr="006E1870">
        <w:rPr>
          <w:i/>
          <w:sz w:val="28"/>
          <w:szCs w:val="28"/>
          <w:lang w:val="pl-PL"/>
        </w:rPr>
        <w:t>j</w:t>
      </w:r>
      <w:r w:rsidRPr="006E1870">
        <w:rPr>
          <w:i/>
          <w:sz w:val="28"/>
          <w:szCs w:val="28"/>
        </w:rPr>
        <w:t>-э</w:t>
      </w:r>
      <w:r>
        <w:rPr>
          <w:i/>
          <w:sz w:val="28"/>
          <w:szCs w:val="28"/>
        </w:rPr>
        <w:t>]; мамин</w:t>
      </w:r>
      <w:r w:rsidRPr="006E1870">
        <w:rPr>
          <w:i/>
          <w:sz w:val="28"/>
          <w:szCs w:val="28"/>
        </w:rPr>
        <w:t>□</w:t>
      </w:r>
      <w:r>
        <w:rPr>
          <w:i/>
          <w:sz w:val="28"/>
          <w:szCs w:val="28"/>
        </w:rPr>
        <w:t xml:space="preserve"> – мамин-а – мамин-о.</w:t>
      </w:r>
      <w:r>
        <w:rPr>
          <w:sz w:val="28"/>
          <w:szCs w:val="28"/>
        </w:rPr>
        <w:t xml:space="preserve"> Однако с течением времени в склонение прилагательных этого разряда под влиянием относительных прилагательных проникают флексии местоименного склонения в косвенные падежи: </w:t>
      </w:r>
      <w:r w:rsidRPr="00AF71AE">
        <w:rPr>
          <w:i/>
          <w:sz w:val="28"/>
          <w:szCs w:val="28"/>
        </w:rPr>
        <w:t>лисьего, лисьему, лисьим, о лисьем; маминого, маминому, маминым, о мамином</w:t>
      </w:r>
      <w:r>
        <w:rPr>
          <w:sz w:val="28"/>
          <w:szCs w:val="28"/>
        </w:rPr>
        <w:t xml:space="preserve">. </w:t>
      </w:r>
    </w:p>
    <w:p w:rsidR="00DC1814" w:rsidRDefault="00DC1814" w:rsidP="00DC1814">
      <w:pPr>
        <w:ind w:firstLine="709"/>
        <w:jc w:val="both"/>
        <w:rPr>
          <w:b/>
          <w:i/>
          <w:sz w:val="28"/>
          <w:szCs w:val="28"/>
        </w:rPr>
      </w:pPr>
      <w:r>
        <w:rPr>
          <w:sz w:val="28"/>
          <w:szCs w:val="28"/>
        </w:rPr>
        <w:t xml:space="preserve">Интересно, что такие новообразования, очевидно, относятся к </w:t>
      </w:r>
      <w:r w:rsidRPr="005C2AAE">
        <w:rPr>
          <w:color w:val="000000"/>
          <w:spacing w:val="2"/>
          <w:sz w:val="28"/>
          <w:szCs w:val="28"/>
        </w:rPr>
        <w:t>Х</w:t>
      </w:r>
      <w:r>
        <w:rPr>
          <w:color w:val="000000"/>
          <w:spacing w:val="2"/>
          <w:sz w:val="28"/>
          <w:szCs w:val="28"/>
        </w:rPr>
        <w:t>VI</w:t>
      </w:r>
      <w:r>
        <w:rPr>
          <w:sz w:val="28"/>
          <w:szCs w:val="28"/>
        </w:rPr>
        <w:t xml:space="preserve"> в. Это позволяет объяснит некоторые примечательные факты русской орфографии. Например, известно, что в творительном падеже названия населенных пунктов, этимологически являющиеся притяжательными прилагательными, имеют окончания, аналогичные окончаниям имен существительных: </w:t>
      </w:r>
      <w:r w:rsidRPr="00AF71AE">
        <w:rPr>
          <w:i/>
          <w:sz w:val="28"/>
          <w:szCs w:val="28"/>
        </w:rPr>
        <w:t>под городом</w:t>
      </w:r>
      <w:r>
        <w:rPr>
          <w:sz w:val="28"/>
          <w:szCs w:val="28"/>
        </w:rPr>
        <w:t xml:space="preserve"> </w:t>
      </w:r>
      <w:r w:rsidRPr="00AF71AE">
        <w:rPr>
          <w:b/>
          <w:i/>
          <w:sz w:val="28"/>
          <w:szCs w:val="28"/>
        </w:rPr>
        <w:t>Ярославлем, Ивановом</w:t>
      </w:r>
      <w:r>
        <w:rPr>
          <w:b/>
          <w:i/>
          <w:sz w:val="28"/>
          <w:szCs w:val="28"/>
        </w:rPr>
        <w:t>,</w:t>
      </w:r>
      <w:r w:rsidRPr="00AF71AE">
        <w:rPr>
          <w:b/>
          <w:i/>
          <w:sz w:val="28"/>
          <w:szCs w:val="28"/>
        </w:rPr>
        <w:t xml:space="preserve"> </w:t>
      </w:r>
      <w:r w:rsidRPr="00AF71AE">
        <w:rPr>
          <w:i/>
          <w:sz w:val="28"/>
          <w:szCs w:val="28"/>
        </w:rPr>
        <w:t>селом</w:t>
      </w:r>
      <w:r>
        <w:rPr>
          <w:b/>
          <w:i/>
          <w:sz w:val="28"/>
          <w:szCs w:val="28"/>
        </w:rPr>
        <w:t xml:space="preserve"> Бородином</w:t>
      </w:r>
      <w:r>
        <w:rPr>
          <w:sz w:val="28"/>
          <w:szCs w:val="28"/>
        </w:rPr>
        <w:t xml:space="preserve">. Эти и другие топонимы являются древними обозначениями, склонение которых складывалось еще в начале письменности. Фамилии же, будучи тоже по происхождению притяжательными прилагательными, возникли начиная с </w:t>
      </w:r>
      <w:r w:rsidRPr="005C2AAE">
        <w:rPr>
          <w:color w:val="000000"/>
          <w:spacing w:val="2"/>
          <w:sz w:val="28"/>
          <w:szCs w:val="28"/>
        </w:rPr>
        <w:t>Х</w:t>
      </w:r>
      <w:r>
        <w:rPr>
          <w:color w:val="000000"/>
          <w:spacing w:val="2"/>
          <w:sz w:val="28"/>
          <w:szCs w:val="28"/>
        </w:rPr>
        <w:t>VI</w:t>
      </w:r>
      <w:r>
        <w:rPr>
          <w:sz w:val="28"/>
          <w:szCs w:val="28"/>
        </w:rPr>
        <w:t xml:space="preserve"> в., когда именное склонение притяжательных прилагательных уже испытало на себе влияние местоименного склонения. Поэтому в творительном падеже выступают иные флексии: с </w:t>
      </w:r>
      <w:r w:rsidRPr="00AF71AE">
        <w:rPr>
          <w:i/>
          <w:sz w:val="28"/>
          <w:szCs w:val="28"/>
        </w:rPr>
        <w:t xml:space="preserve">поэтом </w:t>
      </w:r>
      <w:r w:rsidRPr="00AF71AE">
        <w:rPr>
          <w:b/>
          <w:i/>
          <w:sz w:val="28"/>
          <w:szCs w:val="28"/>
        </w:rPr>
        <w:t>Пушкиным,</w:t>
      </w:r>
      <w:r w:rsidRPr="00AF71AE">
        <w:rPr>
          <w:i/>
          <w:sz w:val="28"/>
          <w:szCs w:val="28"/>
        </w:rPr>
        <w:t xml:space="preserve"> художником </w:t>
      </w:r>
      <w:r w:rsidRPr="00AF71AE">
        <w:rPr>
          <w:b/>
          <w:i/>
          <w:sz w:val="28"/>
          <w:szCs w:val="28"/>
        </w:rPr>
        <w:t>Ивановым,</w:t>
      </w:r>
      <w:r w:rsidRPr="00AF71AE">
        <w:rPr>
          <w:i/>
          <w:sz w:val="28"/>
          <w:szCs w:val="28"/>
        </w:rPr>
        <w:t xml:space="preserve"> композитором </w:t>
      </w:r>
      <w:r w:rsidRPr="00AF71AE">
        <w:rPr>
          <w:b/>
          <w:i/>
          <w:sz w:val="28"/>
          <w:szCs w:val="28"/>
        </w:rPr>
        <w:t>Бородиным.</w:t>
      </w:r>
    </w:p>
    <w:p w:rsidR="00DC1814" w:rsidRPr="00AF71AE" w:rsidRDefault="00DC1814" w:rsidP="00DC1814">
      <w:pPr>
        <w:ind w:firstLine="709"/>
        <w:jc w:val="both"/>
        <w:rPr>
          <w:sz w:val="28"/>
          <w:szCs w:val="28"/>
        </w:rPr>
      </w:pPr>
      <w:r w:rsidRPr="00AF71AE">
        <w:rPr>
          <w:sz w:val="28"/>
          <w:szCs w:val="28"/>
        </w:rPr>
        <w:t>Такова история кратких имен прилагательных.</w:t>
      </w:r>
    </w:p>
    <w:p w:rsidR="00DC1814" w:rsidRDefault="00DC1814" w:rsidP="00DC1814"/>
    <w:p w:rsidR="00E705B9" w:rsidRDefault="00E705B9"/>
    <w:sectPr w:rsidR="00E705B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0A" w:rsidRDefault="0046470A" w:rsidP="00DC1814">
      <w:r>
        <w:separator/>
      </w:r>
    </w:p>
  </w:endnote>
  <w:endnote w:type="continuationSeparator" w:id="1">
    <w:p w:rsidR="0046470A" w:rsidRDefault="0046470A" w:rsidP="00DC1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irillica Wincyr">
    <w:panose1 w:val="000005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0A" w:rsidRDefault="0046470A" w:rsidP="00DC1814">
      <w:r>
        <w:separator/>
      </w:r>
    </w:p>
  </w:footnote>
  <w:footnote w:type="continuationSeparator" w:id="1">
    <w:p w:rsidR="0046470A" w:rsidRDefault="0046470A" w:rsidP="00DC1814">
      <w:r>
        <w:continuationSeparator/>
      </w:r>
    </w:p>
  </w:footnote>
  <w:footnote w:id="2">
    <w:p w:rsidR="00DC1814" w:rsidRDefault="00DC1814" w:rsidP="00DC1814">
      <w:pPr>
        <w:pStyle w:val="a3"/>
      </w:pPr>
      <w:r>
        <w:rPr>
          <w:rStyle w:val="a5"/>
        </w:rPr>
        <w:footnoteRef/>
      </w:r>
      <w:r>
        <w:t xml:space="preserve"> </w:t>
      </w:r>
      <w:r w:rsidRPr="004E0755">
        <w:rPr>
          <w:i/>
          <w:iCs/>
          <w:color w:val="000000"/>
          <w:spacing w:val="-6"/>
        </w:rPr>
        <w:t>Якубинский, Л.П.</w:t>
      </w:r>
      <w:r w:rsidRPr="004E0755">
        <w:rPr>
          <w:color w:val="000000"/>
          <w:spacing w:val="-6"/>
        </w:rPr>
        <w:t xml:space="preserve"> </w:t>
      </w:r>
      <w:r w:rsidRPr="004E0755">
        <w:rPr>
          <w:spacing w:val="-6"/>
        </w:rPr>
        <w:t>История древнерусского языка. / Л.П. Якуб</w:t>
      </w:r>
      <w:r>
        <w:rPr>
          <w:spacing w:val="-6"/>
        </w:rPr>
        <w:t>инский. – М.: Госпедиздат, 1953, с. 206</w:t>
      </w:r>
    </w:p>
  </w:footnote>
  <w:footnote w:id="3">
    <w:p w:rsidR="00DC1814" w:rsidRDefault="00DC1814" w:rsidP="00DC1814">
      <w:pPr>
        <w:pStyle w:val="a3"/>
      </w:pPr>
      <w:r>
        <w:rPr>
          <w:rStyle w:val="a5"/>
        </w:rPr>
        <w:footnoteRef/>
      </w:r>
      <w:r>
        <w:t xml:space="preserve"> </w:t>
      </w:r>
      <w:r w:rsidRPr="00907843">
        <w:rPr>
          <w:i/>
          <w:iCs/>
          <w:color w:val="000000"/>
        </w:rPr>
        <w:t xml:space="preserve">Янович, Е. И. </w:t>
      </w:r>
      <w:r w:rsidRPr="00907843">
        <w:rPr>
          <w:color w:val="000000"/>
        </w:rPr>
        <w:t>Историческая грамматика русского языка</w:t>
      </w:r>
      <w:r>
        <w:rPr>
          <w:color w:val="000000"/>
        </w:rPr>
        <w:t>: Учеб. пособие для филол. фак. вузов.</w:t>
      </w:r>
      <w:r w:rsidRPr="00907843">
        <w:rPr>
          <w:color w:val="000000"/>
        </w:rPr>
        <w:t xml:space="preserve"> / Е. И. Яно</w:t>
      </w:r>
      <w:r w:rsidRPr="00907843">
        <w:rPr>
          <w:color w:val="000000"/>
        </w:rPr>
        <w:softHyphen/>
        <w:t xml:space="preserve">вич. </w:t>
      </w:r>
      <w:r>
        <w:rPr>
          <w:color w:val="000000"/>
        </w:rPr>
        <w:t xml:space="preserve"> – Минск: Университетское,</w:t>
      </w:r>
      <w:r w:rsidRPr="00907843">
        <w:rPr>
          <w:color w:val="000000"/>
        </w:rPr>
        <w:t xml:space="preserve"> 1986</w:t>
      </w:r>
      <w:r>
        <w:rPr>
          <w:color w:val="000000"/>
        </w:rPr>
        <w:t xml:space="preserve">. </w:t>
      </w:r>
      <w:r w:rsidRPr="0053117D">
        <w:rPr>
          <w:color w:val="000000"/>
        </w:rPr>
        <w:t>С</w:t>
      </w:r>
      <w:r w:rsidRPr="0053117D">
        <w:rPr>
          <w:spacing w:val="12"/>
        </w:rPr>
        <w:t>. 172-173</w:t>
      </w:r>
    </w:p>
  </w:footnote>
  <w:footnote w:id="4">
    <w:p w:rsidR="00DC1814" w:rsidRDefault="00DC1814" w:rsidP="00DC1814">
      <w:pPr>
        <w:pStyle w:val="a3"/>
      </w:pPr>
      <w:r w:rsidRPr="00CE223B">
        <w:rPr>
          <w:rStyle w:val="a5"/>
          <w:i/>
        </w:rPr>
        <w:footnoteRef/>
      </w:r>
      <w:r w:rsidRPr="00CE223B">
        <w:rPr>
          <w:i/>
        </w:rPr>
        <w:t xml:space="preserve"> </w:t>
      </w:r>
      <w:r w:rsidRPr="00CE223B">
        <w:rPr>
          <w:i/>
          <w:iCs/>
          <w:color w:val="000000"/>
          <w:spacing w:val="-6"/>
        </w:rPr>
        <w:t>Якубинский, Л.П</w:t>
      </w:r>
      <w:r w:rsidRPr="004E0755">
        <w:rPr>
          <w:i/>
          <w:iCs/>
          <w:color w:val="000000"/>
          <w:spacing w:val="-6"/>
        </w:rPr>
        <w:t>.</w:t>
      </w:r>
      <w:r w:rsidRPr="004E0755">
        <w:rPr>
          <w:color w:val="000000"/>
          <w:spacing w:val="-6"/>
        </w:rPr>
        <w:t xml:space="preserve"> </w:t>
      </w:r>
      <w:r w:rsidRPr="004E0755">
        <w:rPr>
          <w:spacing w:val="-6"/>
        </w:rPr>
        <w:t>История древнерусского языка. / Л.П. Якуб</w:t>
      </w:r>
      <w:r>
        <w:rPr>
          <w:spacing w:val="-6"/>
        </w:rPr>
        <w:t>инский. – М.: Госпедиздат, 1953, с. 218</w:t>
      </w:r>
    </w:p>
  </w:footnote>
  <w:footnote w:id="5">
    <w:p w:rsidR="00DC1814" w:rsidRPr="00661B18" w:rsidRDefault="00DC1814" w:rsidP="00DC1814">
      <w:pPr>
        <w:widowControl w:val="0"/>
        <w:shd w:val="clear" w:color="auto" w:fill="FFFFFF"/>
        <w:tabs>
          <w:tab w:val="left" w:pos="284"/>
          <w:tab w:val="left" w:pos="413"/>
        </w:tabs>
        <w:autoSpaceDE w:val="0"/>
        <w:autoSpaceDN w:val="0"/>
        <w:adjustRightInd w:val="0"/>
        <w:jc w:val="both"/>
        <w:rPr>
          <w:color w:val="000000"/>
          <w:spacing w:val="-6"/>
          <w:sz w:val="20"/>
          <w:szCs w:val="20"/>
        </w:rPr>
      </w:pPr>
      <w:r w:rsidRPr="00661B18">
        <w:rPr>
          <w:rStyle w:val="a5"/>
          <w:sz w:val="20"/>
          <w:szCs w:val="20"/>
        </w:rPr>
        <w:footnoteRef/>
      </w:r>
      <w:r w:rsidRPr="00661B18">
        <w:rPr>
          <w:sz w:val="20"/>
          <w:szCs w:val="20"/>
        </w:rPr>
        <w:t xml:space="preserve"> Хабургаев Г.А.</w:t>
      </w:r>
      <w:r w:rsidRPr="00661B18">
        <w:rPr>
          <w:i/>
          <w:iCs/>
          <w:color w:val="000000"/>
          <w:spacing w:val="-6"/>
          <w:sz w:val="20"/>
          <w:szCs w:val="20"/>
        </w:rPr>
        <w:t xml:space="preserve">. </w:t>
      </w:r>
      <w:r w:rsidRPr="00661B18">
        <w:rPr>
          <w:color w:val="000000"/>
          <w:spacing w:val="-6"/>
          <w:sz w:val="20"/>
          <w:szCs w:val="20"/>
        </w:rPr>
        <w:t xml:space="preserve">Очерки исторической морфологии русского языка: Имена. — М.: Наука,  1990. </w:t>
      </w:r>
      <w:r>
        <w:rPr>
          <w:color w:val="000000"/>
          <w:spacing w:val="-6"/>
          <w:sz w:val="20"/>
          <w:szCs w:val="20"/>
        </w:rPr>
        <w:t>С. 179</w:t>
      </w:r>
      <w:r w:rsidRPr="00661B18">
        <w:rPr>
          <w:color w:val="000000"/>
          <w:spacing w:val="-6"/>
          <w:sz w:val="20"/>
          <w:szCs w:val="20"/>
        </w:rPr>
        <w:t>.</w:t>
      </w:r>
    </w:p>
    <w:p w:rsidR="00DC1814" w:rsidRPr="00661B18" w:rsidRDefault="00DC1814" w:rsidP="00DC1814">
      <w:pPr>
        <w:pStyle w:val="a3"/>
      </w:pPr>
    </w:p>
  </w:footnote>
  <w:footnote w:id="6">
    <w:p w:rsidR="00DC1814" w:rsidRDefault="00DC1814" w:rsidP="00DC1814">
      <w:pPr>
        <w:pStyle w:val="a3"/>
      </w:pPr>
      <w:r>
        <w:rPr>
          <w:rStyle w:val="a5"/>
        </w:rPr>
        <w:footnoteRef/>
      </w:r>
      <w:r>
        <w:t xml:space="preserve"> </w:t>
      </w:r>
      <w:r w:rsidRPr="00907843">
        <w:rPr>
          <w:i/>
          <w:iCs/>
          <w:color w:val="000000"/>
        </w:rPr>
        <w:t xml:space="preserve">Горшкова, К. В. </w:t>
      </w:r>
      <w:r w:rsidRPr="00907843">
        <w:rPr>
          <w:color w:val="000000"/>
        </w:rPr>
        <w:t>Историческая грамматика русского языка</w:t>
      </w:r>
      <w:r>
        <w:rPr>
          <w:color w:val="000000"/>
        </w:rPr>
        <w:t xml:space="preserve">: учеб. пособие для ун-тов </w:t>
      </w:r>
      <w:r w:rsidRPr="00907843">
        <w:rPr>
          <w:color w:val="000000"/>
        </w:rPr>
        <w:t>/ К</w:t>
      </w:r>
      <w:r>
        <w:rPr>
          <w:color w:val="000000"/>
        </w:rPr>
        <w:t>. В</w:t>
      </w:r>
      <w:r w:rsidRPr="00907843">
        <w:rPr>
          <w:color w:val="000000"/>
        </w:rPr>
        <w:t>. Гор</w:t>
      </w:r>
      <w:r w:rsidRPr="00907843">
        <w:rPr>
          <w:color w:val="000000"/>
        </w:rPr>
        <w:softHyphen/>
        <w:t>шкова, Г.</w:t>
      </w:r>
      <w:r>
        <w:rPr>
          <w:color w:val="000000"/>
        </w:rPr>
        <w:t> </w:t>
      </w:r>
      <w:r w:rsidRPr="00907843">
        <w:rPr>
          <w:color w:val="000000"/>
        </w:rPr>
        <w:t>А. Хабургаев.</w:t>
      </w:r>
      <w:r>
        <w:rPr>
          <w:color w:val="000000"/>
        </w:rPr>
        <w:t xml:space="preserve"> – М.: Высш. школа,</w:t>
      </w:r>
      <w:r w:rsidRPr="00907843">
        <w:rPr>
          <w:color w:val="000000"/>
        </w:rPr>
        <w:t xml:space="preserve"> 1981</w:t>
      </w:r>
      <w:r>
        <w:rPr>
          <w:color w:val="000000"/>
        </w:rPr>
        <w:t>. С. 227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7ECC"/>
    <w:multiLevelType w:val="hybridMultilevel"/>
    <w:tmpl w:val="55B4384C"/>
    <w:lvl w:ilvl="0" w:tplc="9D22AF64">
      <w:start w:val="1"/>
      <w:numFmt w:val="decimal"/>
      <w:lvlText w:val="%1."/>
      <w:lvlJc w:val="left"/>
      <w:pPr>
        <w:tabs>
          <w:tab w:val="num" w:pos="1174"/>
        </w:tabs>
        <w:ind w:left="1174" w:hanging="454"/>
      </w:pPr>
      <w:rPr>
        <w:rFonts w:hint="default"/>
      </w:rPr>
    </w:lvl>
    <w:lvl w:ilvl="1" w:tplc="04190019" w:tentative="1">
      <w:start w:val="1"/>
      <w:numFmt w:val="lowerLetter"/>
      <w:lvlText w:val="%2."/>
      <w:lvlJc w:val="left"/>
      <w:pPr>
        <w:tabs>
          <w:tab w:val="num" w:pos="1763"/>
        </w:tabs>
        <w:ind w:left="1763" w:hanging="360"/>
      </w:pPr>
    </w:lvl>
    <w:lvl w:ilvl="2" w:tplc="0419001B" w:tentative="1">
      <w:start w:val="1"/>
      <w:numFmt w:val="lowerRoman"/>
      <w:lvlText w:val="%3."/>
      <w:lvlJc w:val="right"/>
      <w:pPr>
        <w:tabs>
          <w:tab w:val="num" w:pos="2483"/>
        </w:tabs>
        <w:ind w:left="2483" w:hanging="180"/>
      </w:pPr>
    </w:lvl>
    <w:lvl w:ilvl="3" w:tplc="0419000F" w:tentative="1">
      <w:start w:val="1"/>
      <w:numFmt w:val="decimal"/>
      <w:lvlText w:val="%4."/>
      <w:lvlJc w:val="left"/>
      <w:pPr>
        <w:tabs>
          <w:tab w:val="num" w:pos="3203"/>
        </w:tabs>
        <w:ind w:left="3203" w:hanging="360"/>
      </w:pPr>
    </w:lvl>
    <w:lvl w:ilvl="4" w:tplc="04190019" w:tentative="1">
      <w:start w:val="1"/>
      <w:numFmt w:val="lowerLetter"/>
      <w:lvlText w:val="%5."/>
      <w:lvlJc w:val="left"/>
      <w:pPr>
        <w:tabs>
          <w:tab w:val="num" w:pos="3923"/>
        </w:tabs>
        <w:ind w:left="3923" w:hanging="360"/>
      </w:pPr>
    </w:lvl>
    <w:lvl w:ilvl="5" w:tplc="0419001B" w:tentative="1">
      <w:start w:val="1"/>
      <w:numFmt w:val="lowerRoman"/>
      <w:lvlText w:val="%6."/>
      <w:lvlJc w:val="right"/>
      <w:pPr>
        <w:tabs>
          <w:tab w:val="num" w:pos="4643"/>
        </w:tabs>
        <w:ind w:left="4643" w:hanging="180"/>
      </w:pPr>
    </w:lvl>
    <w:lvl w:ilvl="6" w:tplc="0419000F" w:tentative="1">
      <w:start w:val="1"/>
      <w:numFmt w:val="decimal"/>
      <w:lvlText w:val="%7."/>
      <w:lvlJc w:val="left"/>
      <w:pPr>
        <w:tabs>
          <w:tab w:val="num" w:pos="5363"/>
        </w:tabs>
        <w:ind w:left="5363" w:hanging="360"/>
      </w:pPr>
    </w:lvl>
    <w:lvl w:ilvl="7" w:tplc="04190019" w:tentative="1">
      <w:start w:val="1"/>
      <w:numFmt w:val="lowerLetter"/>
      <w:lvlText w:val="%8."/>
      <w:lvlJc w:val="left"/>
      <w:pPr>
        <w:tabs>
          <w:tab w:val="num" w:pos="6083"/>
        </w:tabs>
        <w:ind w:left="6083" w:hanging="360"/>
      </w:pPr>
    </w:lvl>
    <w:lvl w:ilvl="8" w:tplc="0419001B" w:tentative="1">
      <w:start w:val="1"/>
      <w:numFmt w:val="lowerRoman"/>
      <w:lvlText w:val="%9."/>
      <w:lvlJc w:val="right"/>
      <w:pPr>
        <w:tabs>
          <w:tab w:val="num" w:pos="6803"/>
        </w:tabs>
        <w:ind w:left="6803" w:hanging="180"/>
      </w:pPr>
    </w:lvl>
  </w:abstractNum>
  <w:abstractNum w:abstractNumId="1">
    <w:nsid w:val="494C3F42"/>
    <w:multiLevelType w:val="hybridMultilevel"/>
    <w:tmpl w:val="08C01D7E"/>
    <w:lvl w:ilvl="0" w:tplc="AE604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F2545D"/>
    <w:multiLevelType w:val="hybridMultilevel"/>
    <w:tmpl w:val="DC74C9E0"/>
    <w:lvl w:ilvl="0" w:tplc="FA80B9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numRestart w:val="eachPage"/>
    <w:footnote w:id="0"/>
    <w:footnote w:id="1"/>
  </w:footnotePr>
  <w:endnotePr>
    <w:endnote w:id="0"/>
    <w:endnote w:id="1"/>
  </w:endnotePr>
  <w:compat/>
  <w:rsids>
    <w:rsidRoot w:val="00DC1814"/>
    <w:rsid w:val="0046470A"/>
    <w:rsid w:val="005F3F34"/>
    <w:rsid w:val="00DC1814"/>
    <w:rsid w:val="00E7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1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C1814"/>
    <w:rPr>
      <w:sz w:val="20"/>
      <w:szCs w:val="20"/>
    </w:rPr>
  </w:style>
  <w:style w:type="character" w:customStyle="1" w:styleId="a4">
    <w:name w:val="Текст сноски Знак"/>
    <w:basedOn w:val="a0"/>
    <w:link w:val="a3"/>
    <w:semiHidden/>
    <w:rsid w:val="00DC1814"/>
    <w:rPr>
      <w:rFonts w:eastAsia="Times New Roman"/>
      <w:sz w:val="20"/>
      <w:szCs w:val="20"/>
      <w:lang w:eastAsia="ru-RU"/>
    </w:rPr>
  </w:style>
  <w:style w:type="character" w:styleId="a5">
    <w:name w:val="footnote reference"/>
    <w:basedOn w:val="a0"/>
    <w:semiHidden/>
    <w:rsid w:val="00DC1814"/>
    <w:rPr>
      <w:vertAlign w:val="superscript"/>
    </w:rPr>
  </w:style>
  <w:style w:type="paragraph" w:styleId="a6">
    <w:name w:val="List Paragraph"/>
    <w:basedOn w:val="a"/>
    <w:uiPriority w:val="34"/>
    <w:qFormat/>
    <w:rsid w:val="00DC1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4026</Words>
  <Characters>22951</Characters>
  <Application>Microsoft Office Word</Application>
  <DocSecurity>0</DocSecurity>
  <Lines>191</Lines>
  <Paragraphs>53</Paragraphs>
  <ScaleCrop>false</ScaleCrop>
  <Company>Microsoft</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2015-02-04T14:37:00Z</dcterms:created>
  <dcterms:modified xsi:type="dcterms:W3CDTF">2015-02-04T14:41:00Z</dcterms:modified>
</cp:coreProperties>
</file>